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034D" w14:textId="77777777" w:rsidR="007E193C" w:rsidRPr="007E193C" w:rsidRDefault="007E193C" w:rsidP="007E193C">
      <w:pPr>
        <w:numPr>
          <w:ilvl w:val="0"/>
          <w:numId w:val="3"/>
        </w:numPr>
        <w:spacing w:line="256" w:lineRule="auto"/>
        <w:ind w:firstLine="567"/>
        <w:contextualSpacing/>
        <w:jc w:val="both"/>
        <w:rPr>
          <w:rFonts w:ascii="Times New Roman" w:hAnsi="Times New Roman" w:cs="Times New Roman"/>
          <w:kern w:val="2"/>
          <w:sz w:val="48"/>
          <w:szCs w:val="48"/>
          <w:highlight w:val="cyan"/>
          <w:lang w:val="kk-KZ"/>
          <w14:ligatures w14:val="standardContextual"/>
        </w:rPr>
      </w:pPr>
      <w:r w:rsidRPr="007E193C">
        <w:rPr>
          <w:rFonts w:ascii="Times New Roman" w:hAnsi="Times New Roman" w:cs="Times New Roman"/>
          <w:kern w:val="2"/>
          <w:sz w:val="48"/>
          <w:szCs w:val="48"/>
          <w:highlight w:val="cyan"/>
          <w:lang w:val="kk-KZ"/>
          <w14:ligatures w14:val="standardContextual"/>
        </w:rPr>
        <w:t xml:space="preserve">Дәріс </w:t>
      </w:r>
      <w:r w:rsidRPr="007E193C">
        <w:rPr>
          <w:rFonts w:ascii="Times New Roman" w:hAnsi="Times New Roman" w:cs="Times New Roman"/>
          <w:color w:val="EE0000"/>
          <w:kern w:val="2"/>
          <w:sz w:val="48"/>
          <w:szCs w:val="48"/>
          <w:lang w:val="kk-KZ"/>
          <w14:ligatures w14:val="standardContextual"/>
        </w:rPr>
        <w:t>Жа</w:t>
      </w:r>
      <w:r w:rsidRPr="007E193C">
        <w:rPr>
          <w:rFonts w:ascii="Times New Roman" w:hAnsi="Times New Roman" w:cs="Times New Roman"/>
          <w:color w:val="EE0000"/>
          <w:kern w:val="2"/>
          <w:sz w:val="48"/>
          <w:szCs w:val="48"/>
          <w:lang w:val="en-US"/>
          <w14:ligatures w14:val="standardContextual"/>
        </w:rPr>
        <w:t>h</w:t>
      </w:r>
      <w:r w:rsidRPr="007E193C">
        <w:rPr>
          <w:rFonts w:ascii="Times New Roman" w:hAnsi="Times New Roman" w:cs="Times New Roman"/>
          <w:color w:val="EE0000"/>
          <w:kern w:val="2"/>
          <w:sz w:val="48"/>
          <w:szCs w:val="48"/>
          <w:lang w:val="kk-KZ"/>
          <w14:ligatures w14:val="standardContextual"/>
        </w:rPr>
        <w:t>андану жағдайында персоналды бағалау</w:t>
      </w:r>
    </w:p>
    <w:p w14:paraId="1F59981C" w14:textId="77777777" w:rsidR="007E193C" w:rsidRPr="007E193C" w:rsidRDefault="007E193C" w:rsidP="007E193C">
      <w:pPr>
        <w:spacing w:line="256" w:lineRule="auto"/>
        <w:jc w:val="both"/>
        <w:rPr>
          <w:rFonts w:ascii="Times New Roman" w:hAnsi="Times New Roman" w:cs="Times New Roman"/>
          <w:sz w:val="48"/>
          <w:szCs w:val="48"/>
          <w:lang w:val="kk-KZ"/>
        </w:rPr>
      </w:pPr>
      <w:r w:rsidRPr="007E193C">
        <w:rPr>
          <w:rFonts w:ascii="Times New Roman" w:hAnsi="Times New Roman" w:cs="Times New Roman"/>
          <w:sz w:val="48"/>
          <w:szCs w:val="48"/>
          <w:highlight w:val="green"/>
          <w:lang w:val="kk-KZ"/>
        </w:rPr>
        <w:t>Сұрақтар:</w:t>
      </w:r>
    </w:p>
    <w:p w14:paraId="4B2D3CD1" w14:textId="77777777" w:rsidR="007E193C" w:rsidRPr="007E193C" w:rsidRDefault="007E193C" w:rsidP="007E193C">
      <w:pPr>
        <w:jc w:val="both"/>
        <w:rPr>
          <w:rFonts w:ascii="Times New Roman" w:hAnsi="Times New Roman" w:cs="Times New Roman"/>
          <w:color w:val="EE0000"/>
          <w:sz w:val="48"/>
          <w:szCs w:val="48"/>
          <w:highlight w:val="cyan"/>
          <w:lang w:val="kk-KZ"/>
        </w:rPr>
      </w:pPr>
      <w:r w:rsidRPr="007E193C">
        <w:rPr>
          <w:rFonts w:ascii="Times New Roman" w:hAnsi="Times New Roman" w:cs="Times New Roman"/>
          <w:sz w:val="48"/>
          <w:szCs w:val="48"/>
          <w:lang w:val="kk-KZ"/>
        </w:rPr>
        <w:t xml:space="preserve">1. </w:t>
      </w:r>
      <w:r w:rsidRPr="007E193C">
        <w:rPr>
          <w:rFonts w:ascii="Times New Roman" w:hAnsi="Times New Roman" w:cs="Times New Roman"/>
          <w:color w:val="EE0000"/>
          <w:sz w:val="48"/>
          <w:szCs w:val="48"/>
          <w:lang w:val="kk-KZ"/>
        </w:rPr>
        <w:t>Жа</w:t>
      </w:r>
      <w:r w:rsidRPr="007E193C">
        <w:rPr>
          <w:rFonts w:ascii="Times New Roman" w:hAnsi="Times New Roman" w:cs="Times New Roman"/>
          <w:color w:val="EE0000"/>
          <w:sz w:val="48"/>
          <w:szCs w:val="48"/>
          <w:lang w:val="en-US"/>
        </w:rPr>
        <w:t>h</w:t>
      </w:r>
      <w:r w:rsidRPr="007E193C">
        <w:rPr>
          <w:rFonts w:ascii="Times New Roman" w:hAnsi="Times New Roman" w:cs="Times New Roman"/>
          <w:color w:val="EE0000"/>
          <w:sz w:val="48"/>
          <w:szCs w:val="48"/>
          <w:lang w:val="kk-KZ"/>
        </w:rPr>
        <w:t>андану жағдайында персоналды бағалау</w:t>
      </w:r>
    </w:p>
    <w:p w14:paraId="2183052E" w14:textId="77777777" w:rsidR="007E193C" w:rsidRPr="007E193C" w:rsidRDefault="007E193C" w:rsidP="007E193C">
      <w:pPr>
        <w:spacing w:line="256" w:lineRule="auto"/>
        <w:jc w:val="both"/>
        <w:rPr>
          <w:rFonts w:ascii="Times New Roman" w:hAnsi="Times New Roman" w:cs="Times New Roman"/>
          <w:color w:val="EE0000"/>
          <w:sz w:val="48"/>
          <w:szCs w:val="48"/>
          <w:lang w:val="kk-KZ"/>
        </w:rPr>
      </w:pPr>
      <w:r w:rsidRPr="007E193C">
        <w:rPr>
          <w:rFonts w:ascii="Times New Roman" w:hAnsi="Times New Roman" w:cs="Times New Roman"/>
          <w:color w:val="EE0000"/>
          <w:sz w:val="48"/>
          <w:szCs w:val="48"/>
          <w:lang w:val="kk-KZ"/>
        </w:rPr>
        <w:t>2. Персоналды бағалаудың әдістері мен түрлері</w:t>
      </w:r>
    </w:p>
    <w:p w14:paraId="3A6A74BA" w14:textId="77777777" w:rsidR="007E193C" w:rsidRPr="007E193C" w:rsidRDefault="007E193C" w:rsidP="007E193C">
      <w:pPr>
        <w:spacing w:line="256" w:lineRule="auto"/>
        <w:jc w:val="both"/>
        <w:rPr>
          <w:rFonts w:ascii="Times New Roman" w:hAnsi="Times New Roman" w:cs="Times New Roman"/>
          <w:sz w:val="36"/>
          <w:szCs w:val="36"/>
          <w:lang w:val="kk-KZ"/>
        </w:rPr>
      </w:pPr>
      <w:r w:rsidRPr="007E193C">
        <w:rPr>
          <w:rFonts w:ascii="Times New Roman" w:hAnsi="Times New Roman" w:cs="Times New Roman"/>
          <w:sz w:val="36"/>
          <w:szCs w:val="36"/>
          <w:lang w:val="kk-KZ"/>
        </w:rPr>
        <w:t xml:space="preserve">        </w:t>
      </w:r>
    </w:p>
    <w:p w14:paraId="210CD432" w14:textId="77777777" w:rsidR="007E193C" w:rsidRPr="007E193C" w:rsidRDefault="007E193C" w:rsidP="007E193C">
      <w:pPr>
        <w:spacing w:line="256" w:lineRule="auto"/>
        <w:jc w:val="both"/>
        <w:rPr>
          <w:rFonts w:ascii="Times New Roman" w:hAnsi="Times New Roman" w:cs="Times New Roman"/>
          <w:sz w:val="28"/>
          <w:szCs w:val="28"/>
          <w:lang w:val="kk-KZ"/>
        </w:rPr>
      </w:pPr>
      <w:r w:rsidRPr="007E193C">
        <w:rPr>
          <w:rFonts w:ascii="Times New Roman" w:hAnsi="Times New Roman" w:cs="Times New Roman"/>
          <w:sz w:val="36"/>
          <w:szCs w:val="36"/>
          <w:lang w:val="kk-KZ"/>
        </w:rPr>
        <w:t xml:space="preserve"> </w:t>
      </w:r>
      <w:r w:rsidRPr="007E193C">
        <w:rPr>
          <w:rFonts w:ascii="Times New Roman" w:hAnsi="Times New Roman" w:cs="Times New Roman"/>
          <w:sz w:val="28"/>
          <w:szCs w:val="28"/>
          <w:highlight w:val="yellow"/>
          <w:lang w:val="kk-KZ"/>
        </w:rPr>
        <w:t>Дәрістің мақсаты</w:t>
      </w:r>
      <w:r w:rsidRPr="007E193C">
        <w:rPr>
          <w:rFonts w:ascii="Times New Roman" w:hAnsi="Times New Roman" w:cs="Times New Roman"/>
          <w:sz w:val="28"/>
          <w:szCs w:val="28"/>
          <w:lang w:val="kk-KZ"/>
        </w:rPr>
        <w:t>- студенттерге   жаhандану жағдайында персоналды бағалау жүйесін  жан-жақты жүйелі  түрде түсіндіру</w:t>
      </w:r>
    </w:p>
    <w:p w14:paraId="043546BA" w14:textId="77777777" w:rsidR="007E193C" w:rsidRPr="007E193C" w:rsidRDefault="007E193C" w:rsidP="007E193C">
      <w:pPr>
        <w:spacing w:line="256" w:lineRule="auto"/>
        <w:rPr>
          <w:lang w:val="kk-KZ"/>
        </w:rPr>
      </w:pPr>
    </w:p>
    <w:p w14:paraId="0AE708C4" w14:textId="77777777" w:rsidR="007E193C" w:rsidRPr="007E193C" w:rsidRDefault="007E193C" w:rsidP="007E193C">
      <w:pPr>
        <w:spacing w:after="0" w:line="257" w:lineRule="auto"/>
        <w:jc w:val="both"/>
        <w:rPr>
          <w:rFonts w:ascii="Times New Roman" w:hAnsi="Times New Roman" w:cs="Times New Roman"/>
          <w:sz w:val="40"/>
          <w:szCs w:val="40"/>
          <w:lang w:val="kk-KZ"/>
        </w:rPr>
      </w:pPr>
      <w:r w:rsidRPr="007E193C">
        <w:rPr>
          <w:rFonts w:ascii="Times New Roman" w:hAnsi="Times New Roman" w:cs="Times New Roman"/>
          <w:sz w:val="40"/>
          <w:szCs w:val="40"/>
          <w:lang w:val="kk-KZ"/>
        </w:rPr>
        <w:t>Персоналды басқару тиімділігін бағалау есепті (күнтізбелік) жылдың қорытындылары бойынша жыл сайын Қазақстан Республикасы Президенті Әкімшілігі бекіткен Кестеге  сәйкес жүзеге асырылады.</w:t>
      </w:r>
    </w:p>
    <w:p w14:paraId="5C480DB6" w14:textId="77777777" w:rsidR="007E193C" w:rsidRPr="007E193C" w:rsidRDefault="007E193C" w:rsidP="007E193C">
      <w:pPr>
        <w:spacing w:after="0" w:line="257" w:lineRule="auto"/>
        <w:jc w:val="both"/>
        <w:rPr>
          <w:rFonts w:ascii="Times New Roman" w:hAnsi="Times New Roman" w:cs="Times New Roman"/>
          <w:sz w:val="40"/>
          <w:szCs w:val="40"/>
          <w:lang w:val="kk-KZ"/>
        </w:rPr>
      </w:pPr>
      <w:r w:rsidRPr="007E193C">
        <w:rPr>
          <w:rFonts w:ascii="Times New Roman" w:hAnsi="Times New Roman" w:cs="Times New Roman"/>
          <w:sz w:val="40"/>
          <w:szCs w:val="40"/>
          <w:lang w:val="kk-KZ"/>
        </w:rPr>
        <w:t xml:space="preserve">      Персоналды басқару тиімділігін бағалауды өткізу үшін орталық мемлекеттік органдар, облыстардың, Астана, Алматы, Шымкент қалалары әкімдерінің аппараттары ақпаратты Министрлікке Кестеге сәйкес қағаз және электрондық жеткізгіштерде ұсынады.</w:t>
      </w:r>
    </w:p>
    <w:p w14:paraId="5342D608" w14:textId="77777777" w:rsidR="007E193C" w:rsidRPr="007E193C" w:rsidRDefault="007E193C" w:rsidP="007E193C">
      <w:pPr>
        <w:spacing w:after="0" w:line="257" w:lineRule="auto"/>
        <w:jc w:val="both"/>
        <w:rPr>
          <w:rFonts w:ascii="Times New Roman" w:hAnsi="Times New Roman" w:cs="Times New Roman"/>
          <w:sz w:val="40"/>
          <w:szCs w:val="40"/>
          <w:lang w:val="kk-KZ"/>
        </w:rPr>
      </w:pPr>
      <w:r w:rsidRPr="007E193C">
        <w:rPr>
          <w:rFonts w:ascii="Times New Roman" w:hAnsi="Times New Roman" w:cs="Times New Roman"/>
          <w:sz w:val="40"/>
          <w:szCs w:val="40"/>
          <w:lang w:val="kk-KZ"/>
        </w:rPr>
        <w:t xml:space="preserve">      Орталық мемлекеттік және облыстардың, республикалық маңызы бар қалалардың, астананың жергілікті атқарушы органдарда персоналды басқару тиімділігін бағалау нәтижелері туралы қорытындылар мемлекеттік жоспарлау жөніндегі уәкілетті органға және бағаланушы мемлекеттік органдарға ұсынылады.</w:t>
      </w:r>
    </w:p>
    <w:p w14:paraId="4619E5B8" w14:textId="77777777" w:rsidR="007E193C" w:rsidRPr="007E193C" w:rsidRDefault="007E193C" w:rsidP="007E193C">
      <w:pPr>
        <w:spacing w:after="0" w:line="257" w:lineRule="auto"/>
        <w:jc w:val="both"/>
        <w:rPr>
          <w:rFonts w:ascii="Times New Roman" w:hAnsi="Times New Roman" w:cs="Times New Roman"/>
          <w:sz w:val="40"/>
          <w:szCs w:val="40"/>
          <w:lang w:val="kk-KZ"/>
        </w:rPr>
      </w:pPr>
      <w:r w:rsidRPr="007E193C">
        <w:rPr>
          <w:rFonts w:ascii="Times New Roman" w:hAnsi="Times New Roman" w:cs="Times New Roman"/>
          <w:sz w:val="40"/>
          <w:szCs w:val="40"/>
          <w:lang w:val="kk-KZ"/>
        </w:rPr>
        <w:lastRenderedPageBreak/>
        <w:t xml:space="preserve">      Премьер-Министр Кеңсесімен әзірленген Министрлікте персоналды басқару тиімділігін бағалау нәтижелері туралы қорытынды мемлекеттік жоспарлау жөніндегі уәкілетті органға ұсынылады.</w:t>
      </w:r>
    </w:p>
    <w:p w14:paraId="6A8EA480" w14:textId="77777777" w:rsidR="007E193C" w:rsidRPr="007E193C" w:rsidRDefault="007E193C" w:rsidP="007E193C">
      <w:pPr>
        <w:spacing w:after="0" w:line="257" w:lineRule="auto"/>
        <w:jc w:val="both"/>
        <w:rPr>
          <w:rFonts w:ascii="Times New Roman" w:hAnsi="Times New Roman" w:cs="Times New Roman"/>
          <w:sz w:val="40"/>
          <w:szCs w:val="40"/>
          <w:lang w:val="kk-KZ"/>
        </w:rPr>
      </w:pPr>
      <w:r w:rsidRPr="007E193C">
        <w:rPr>
          <w:rFonts w:ascii="Times New Roman" w:hAnsi="Times New Roman" w:cs="Times New Roman"/>
          <w:sz w:val="40"/>
          <w:szCs w:val="40"/>
          <w:lang w:val="kk-KZ"/>
        </w:rPr>
        <w:t xml:space="preserve">     </w:t>
      </w:r>
      <w:r w:rsidRPr="007E193C">
        <w:rPr>
          <w:rFonts w:ascii="Times New Roman" w:hAnsi="Times New Roman" w:cs="Times New Roman"/>
          <w:color w:val="EE0000"/>
          <w:sz w:val="40"/>
          <w:szCs w:val="40"/>
          <w:lang w:val="kk-KZ"/>
        </w:rPr>
        <w:t>Персоналды басқару тиімділігін бағалау үшін ақпарат көздері болып табылады:</w:t>
      </w:r>
    </w:p>
    <w:p w14:paraId="7D49A879" w14:textId="77777777" w:rsidR="007E193C" w:rsidRPr="007E193C" w:rsidRDefault="007E193C" w:rsidP="007E193C">
      <w:pPr>
        <w:spacing w:after="0" w:line="257" w:lineRule="auto"/>
        <w:jc w:val="both"/>
        <w:rPr>
          <w:rFonts w:ascii="Times New Roman" w:hAnsi="Times New Roman" w:cs="Times New Roman"/>
          <w:color w:val="7030A0"/>
          <w:sz w:val="40"/>
          <w:szCs w:val="40"/>
          <w:lang w:val="kk-KZ"/>
        </w:rPr>
      </w:pPr>
      <w:r w:rsidRPr="007E193C">
        <w:rPr>
          <w:rFonts w:ascii="Times New Roman" w:hAnsi="Times New Roman" w:cs="Times New Roman"/>
          <w:color w:val="7030A0"/>
          <w:sz w:val="40"/>
          <w:szCs w:val="40"/>
          <w:lang w:val="kk-KZ"/>
        </w:rPr>
        <w:t xml:space="preserve">      1) мемлекеттік органдардың статистикалық деректері және автоматтандырылған электрондық өткізу жүйесінің мәліметтері;</w:t>
      </w:r>
    </w:p>
    <w:p w14:paraId="0DD13254" w14:textId="77777777" w:rsidR="007E193C" w:rsidRPr="007E193C" w:rsidRDefault="007E193C" w:rsidP="007E193C">
      <w:pPr>
        <w:spacing w:after="0" w:line="257" w:lineRule="auto"/>
        <w:jc w:val="both"/>
        <w:rPr>
          <w:rFonts w:ascii="Times New Roman" w:hAnsi="Times New Roman" w:cs="Times New Roman"/>
          <w:color w:val="7030A0"/>
          <w:sz w:val="40"/>
          <w:szCs w:val="40"/>
          <w:lang w:val="kk-KZ"/>
        </w:rPr>
      </w:pPr>
      <w:r w:rsidRPr="007E193C">
        <w:rPr>
          <w:rFonts w:ascii="Times New Roman" w:hAnsi="Times New Roman" w:cs="Times New Roman"/>
          <w:color w:val="7030A0"/>
          <w:sz w:val="40"/>
          <w:szCs w:val="40"/>
          <w:lang w:val="kk-KZ"/>
        </w:rPr>
        <w:t xml:space="preserve">      2)  уәкілетті органдар жүргізген тексерістердің барысында алынған мәліметтер;</w:t>
      </w:r>
    </w:p>
    <w:p w14:paraId="2D848A79" w14:textId="77777777" w:rsidR="007E193C" w:rsidRPr="007E193C" w:rsidRDefault="007E193C" w:rsidP="007E193C">
      <w:pPr>
        <w:spacing w:after="0" w:line="257" w:lineRule="auto"/>
        <w:jc w:val="both"/>
        <w:rPr>
          <w:rFonts w:ascii="Times New Roman" w:hAnsi="Times New Roman" w:cs="Times New Roman"/>
          <w:color w:val="7030A0"/>
          <w:sz w:val="40"/>
          <w:szCs w:val="40"/>
          <w:lang w:val="kk-KZ"/>
        </w:rPr>
      </w:pPr>
      <w:r w:rsidRPr="007E193C">
        <w:rPr>
          <w:rFonts w:ascii="Times New Roman" w:hAnsi="Times New Roman" w:cs="Times New Roman"/>
          <w:color w:val="7030A0"/>
          <w:sz w:val="40"/>
          <w:szCs w:val="40"/>
          <w:lang w:val="kk-KZ"/>
        </w:rPr>
        <w:t xml:space="preserve">      3) мемлекеттік қызметшілерге жүргізілген сауалнамалардың нәтижелері;</w:t>
      </w:r>
    </w:p>
    <w:p w14:paraId="50C10226" w14:textId="77777777" w:rsidR="007E193C" w:rsidRPr="007E193C" w:rsidRDefault="007E193C" w:rsidP="007E193C">
      <w:pPr>
        <w:spacing w:after="0" w:line="257" w:lineRule="auto"/>
        <w:jc w:val="both"/>
        <w:rPr>
          <w:rFonts w:ascii="Times New Roman" w:hAnsi="Times New Roman" w:cs="Times New Roman"/>
          <w:color w:val="7030A0"/>
          <w:sz w:val="40"/>
          <w:szCs w:val="40"/>
        </w:rPr>
      </w:pPr>
      <w:r w:rsidRPr="007E193C">
        <w:rPr>
          <w:rFonts w:ascii="Times New Roman" w:hAnsi="Times New Roman" w:cs="Times New Roman"/>
          <w:color w:val="7030A0"/>
          <w:sz w:val="40"/>
          <w:szCs w:val="40"/>
          <w:lang w:val="kk-KZ"/>
        </w:rPr>
        <w:t xml:space="preserve">      </w:t>
      </w:r>
      <w:r w:rsidRPr="007E193C">
        <w:rPr>
          <w:rFonts w:ascii="Times New Roman" w:hAnsi="Times New Roman" w:cs="Times New Roman"/>
          <w:color w:val="7030A0"/>
          <w:sz w:val="40"/>
          <w:szCs w:val="40"/>
        </w:rPr>
        <w:t xml:space="preserve">4) </w:t>
      </w:r>
      <w:proofErr w:type="spellStart"/>
      <w:r w:rsidRPr="007E193C">
        <w:rPr>
          <w:rFonts w:ascii="Times New Roman" w:hAnsi="Times New Roman" w:cs="Times New Roman"/>
          <w:color w:val="7030A0"/>
          <w:sz w:val="40"/>
          <w:szCs w:val="40"/>
        </w:rPr>
        <w:t>Қазақстан</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Республикасы</w:t>
      </w:r>
      <w:proofErr w:type="spellEnd"/>
      <w:r w:rsidRPr="007E193C">
        <w:rPr>
          <w:rFonts w:ascii="Times New Roman" w:hAnsi="Times New Roman" w:cs="Times New Roman"/>
          <w:color w:val="7030A0"/>
          <w:sz w:val="40"/>
          <w:szCs w:val="40"/>
        </w:rPr>
        <w:t xml:space="preserve"> Бас </w:t>
      </w:r>
      <w:proofErr w:type="spellStart"/>
      <w:r w:rsidRPr="007E193C">
        <w:rPr>
          <w:rFonts w:ascii="Times New Roman" w:hAnsi="Times New Roman" w:cs="Times New Roman"/>
          <w:color w:val="7030A0"/>
          <w:sz w:val="40"/>
          <w:szCs w:val="40"/>
        </w:rPr>
        <w:t>прокуратурасы</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Құқықтық</w:t>
      </w:r>
      <w:proofErr w:type="spellEnd"/>
      <w:r w:rsidRPr="007E193C">
        <w:rPr>
          <w:rFonts w:ascii="Times New Roman" w:hAnsi="Times New Roman" w:cs="Times New Roman"/>
          <w:color w:val="7030A0"/>
          <w:sz w:val="40"/>
          <w:szCs w:val="40"/>
        </w:rPr>
        <w:t xml:space="preserve"> статистика </w:t>
      </w:r>
      <w:proofErr w:type="spellStart"/>
      <w:r w:rsidRPr="007E193C">
        <w:rPr>
          <w:rFonts w:ascii="Times New Roman" w:hAnsi="Times New Roman" w:cs="Times New Roman"/>
          <w:color w:val="7030A0"/>
          <w:sz w:val="40"/>
          <w:szCs w:val="40"/>
        </w:rPr>
        <w:t>және</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арнайы</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есеп</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комитетінің</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ақпараты</w:t>
      </w:r>
      <w:proofErr w:type="spellEnd"/>
      <w:r w:rsidRPr="007E193C">
        <w:rPr>
          <w:rFonts w:ascii="Times New Roman" w:hAnsi="Times New Roman" w:cs="Times New Roman"/>
          <w:color w:val="7030A0"/>
          <w:sz w:val="40"/>
          <w:szCs w:val="40"/>
        </w:rPr>
        <w:t>.</w:t>
      </w:r>
    </w:p>
    <w:p w14:paraId="177C3C81" w14:textId="77777777" w:rsidR="007E193C" w:rsidRPr="007E193C" w:rsidRDefault="007E193C" w:rsidP="007E193C">
      <w:pPr>
        <w:spacing w:after="0" w:line="257" w:lineRule="auto"/>
        <w:jc w:val="both"/>
        <w:rPr>
          <w:rFonts w:ascii="Times New Roman" w:hAnsi="Times New Roman" w:cs="Times New Roman"/>
          <w:sz w:val="40"/>
          <w:szCs w:val="40"/>
        </w:rPr>
      </w:pPr>
      <w:r w:rsidRPr="007E193C">
        <w:rPr>
          <w:rFonts w:ascii="Times New Roman" w:hAnsi="Times New Roman" w:cs="Times New Roman"/>
          <w:sz w:val="40"/>
          <w:szCs w:val="40"/>
        </w:rPr>
        <w:t xml:space="preserve">      </w:t>
      </w:r>
      <w:proofErr w:type="spellStart"/>
      <w:r w:rsidRPr="007E193C">
        <w:rPr>
          <w:rFonts w:ascii="Times New Roman" w:hAnsi="Times New Roman" w:cs="Times New Roman"/>
          <w:color w:val="EE0000"/>
          <w:sz w:val="40"/>
          <w:szCs w:val="40"/>
        </w:rPr>
        <w:t>Персоналды</w:t>
      </w:r>
      <w:proofErr w:type="spellEnd"/>
      <w:r w:rsidRPr="007E193C">
        <w:rPr>
          <w:rFonts w:ascii="Times New Roman" w:hAnsi="Times New Roman" w:cs="Times New Roman"/>
          <w:color w:val="EE0000"/>
          <w:sz w:val="40"/>
          <w:szCs w:val="40"/>
        </w:rPr>
        <w:t xml:space="preserve"> </w:t>
      </w:r>
      <w:proofErr w:type="spellStart"/>
      <w:r w:rsidRPr="007E193C">
        <w:rPr>
          <w:rFonts w:ascii="Times New Roman" w:hAnsi="Times New Roman" w:cs="Times New Roman"/>
          <w:color w:val="EE0000"/>
          <w:sz w:val="40"/>
          <w:szCs w:val="40"/>
        </w:rPr>
        <w:t>басқару</w:t>
      </w:r>
      <w:proofErr w:type="spellEnd"/>
      <w:r w:rsidRPr="007E193C">
        <w:rPr>
          <w:rFonts w:ascii="Times New Roman" w:hAnsi="Times New Roman" w:cs="Times New Roman"/>
          <w:color w:val="EE0000"/>
          <w:sz w:val="40"/>
          <w:szCs w:val="40"/>
        </w:rPr>
        <w:t xml:space="preserve"> </w:t>
      </w:r>
      <w:proofErr w:type="spellStart"/>
      <w:r w:rsidRPr="007E193C">
        <w:rPr>
          <w:rFonts w:ascii="Times New Roman" w:hAnsi="Times New Roman" w:cs="Times New Roman"/>
          <w:color w:val="EE0000"/>
          <w:sz w:val="40"/>
          <w:szCs w:val="40"/>
        </w:rPr>
        <w:t>тиімділігін</w:t>
      </w:r>
      <w:proofErr w:type="spellEnd"/>
      <w:r w:rsidRPr="007E193C">
        <w:rPr>
          <w:rFonts w:ascii="Times New Roman" w:hAnsi="Times New Roman" w:cs="Times New Roman"/>
          <w:color w:val="EE0000"/>
          <w:sz w:val="40"/>
          <w:szCs w:val="40"/>
        </w:rPr>
        <w:t xml:space="preserve"> </w:t>
      </w:r>
      <w:proofErr w:type="spellStart"/>
      <w:r w:rsidRPr="007E193C">
        <w:rPr>
          <w:rFonts w:ascii="Times New Roman" w:hAnsi="Times New Roman" w:cs="Times New Roman"/>
          <w:color w:val="EE0000"/>
          <w:sz w:val="40"/>
          <w:szCs w:val="40"/>
        </w:rPr>
        <w:t>бағалау</w:t>
      </w:r>
      <w:proofErr w:type="spellEnd"/>
      <w:r w:rsidRPr="007E193C">
        <w:rPr>
          <w:rFonts w:ascii="Times New Roman" w:hAnsi="Times New Roman" w:cs="Times New Roman"/>
          <w:color w:val="EE0000"/>
          <w:sz w:val="40"/>
          <w:szCs w:val="40"/>
        </w:rPr>
        <w:t xml:space="preserve"> </w:t>
      </w:r>
      <w:proofErr w:type="spellStart"/>
      <w:r w:rsidRPr="007E193C">
        <w:rPr>
          <w:rFonts w:ascii="Times New Roman" w:hAnsi="Times New Roman" w:cs="Times New Roman"/>
          <w:color w:val="EE0000"/>
          <w:sz w:val="40"/>
          <w:szCs w:val="40"/>
        </w:rPr>
        <w:t>мынадай</w:t>
      </w:r>
      <w:proofErr w:type="spellEnd"/>
      <w:r w:rsidRPr="007E193C">
        <w:rPr>
          <w:rFonts w:ascii="Times New Roman" w:hAnsi="Times New Roman" w:cs="Times New Roman"/>
          <w:color w:val="EE0000"/>
          <w:sz w:val="40"/>
          <w:szCs w:val="40"/>
        </w:rPr>
        <w:t xml:space="preserve"> </w:t>
      </w:r>
      <w:proofErr w:type="spellStart"/>
      <w:r w:rsidRPr="007E193C">
        <w:rPr>
          <w:rFonts w:ascii="Times New Roman" w:hAnsi="Times New Roman" w:cs="Times New Roman"/>
          <w:color w:val="EE0000"/>
          <w:sz w:val="40"/>
          <w:szCs w:val="40"/>
        </w:rPr>
        <w:t>өлшемдер</w:t>
      </w:r>
      <w:proofErr w:type="spellEnd"/>
      <w:r w:rsidRPr="007E193C">
        <w:rPr>
          <w:rFonts w:ascii="Times New Roman" w:hAnsi="Times New Roman" w:cs="Times New Roman"/>
          <w:color w:val="EE0000"/>
          <w:sz w:val="40"/>
          <w:szCs w:val="40"/>
          <w:lang w:val="kk-KZ"/>
        </w:rPr>
        <w:t>і</w:t>
      </w:r>
      <w:r w:rsidRPr="007E193C">
        <w:rPr>
          <w:rFonts w:ascii="Times New Roman" w:hAnsi="Times New Roman" w:cs="Times New Roman"/>
          <w:color w:val="EE0000"/>
          <w:sz w:val="40"/>
          <w:szCs w:val="40"/>
        </w:rPr>
        <w:t>:</w:t>
      </w:r>
    </w:p>
    <w:p w14:paraId="1429EC65" w14:textId="77777777" w:rsidR="007E193C" w:rsidRPr="007E193C" w:rsidRDefault="007E193C" w:rsidP="007E193C">
      <w:pPr>
        <w:spacing w:after="0" w:line="257" w:lineRule="auto"/>
        <w:jc w:val="both"/>
        <w:rPr>
          <w:rFonts w:ascii="Times New Roman" w:hAnsi="Times New Roman" w:cs="Times New Roman"/>
          <w:sz w:val="40"/>
          <w:szCs w:val="40"/>
        </w:rPr>
      </w:pPr>
    </w:p>
    <w:p w14:paraId="275E95C4" w14:textId="77777777" w:rsidR="007E193C" w:rsidRPr="007E193C" w:rsidRDefault="007E193C" w:rsidP="007E193C">
      <w:pPr>
        <w:spacing w:after="0" w:line="257" w:lineRule="auto"/>
        <w:jc w:val="both"/>
        <w:rPr>
          <w:rFonts w:ascii="Times New Roman" w:hAnsi="Times New Roman" w:cs="Times New Roman"/>
          <w:color w:val="7030A0"/>
          <w:sz w:val="40"/>
          <w:szCs w:val="40"/>
        </w:rPr>
      </w:pPr>
      <w:r w:rsidRPr="007E193C">
        <w:rPr>
          <w:rFonts w:ascii="Times New Roman" w:hAnsi="Times New Roman" w:cs="Times New Roman"/>
          <w:sz w:val="40"/>
          <w:szCs w:val="40"/>
        </w:rPr>
        <w:t xml:space="preserve">      </w:t>
      </w:r>
      <w:r w:rsidRPr="007E193C">
        <w:rPr>
          <w:rFonts w:ascii="Times New Roman" w:hAnsi="Times New Roman" w:cs="Times New Roman"/>
          <w:color w:val="7030A0"/>
          <w:sz w:val="40"/>
          <w:szCs w:val="40"/>
        </w:rPr>
        <w:t xml:space="preserve">1) адам </w:t>
      </w:r>
      <w:proofErr w:type="spellStart"/>
      <w:r w:rsidRPr="007E193C">
        <w:rPr>
          <w:rFonts w:ascii="Times New Roman" w:hAnsi="Times New Roman" w:cs="Times New Roman"/>
          <w:color w:val="7030A0"/>
          <w:sz w:val="40"/>
          <w:szCs w:val="40"/>
        </w:rPr>
        <w:t>ресурстарын</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пайдаланудың</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тиімділігі</w:t>
      </w:r>
      <w:proofErr w:type="spellEnd"/>
      <w:r w:rsidRPr="007E193C">
        <w:rPr>
          <w:rFonts w:ascii="Times New Roman" w:hAnsi="Times New Roman" w:cs="Times New Roman"/>
          <w:color w:val="7030A0"/>
          <w:sz w:val="40"/>
          <w:szCs w:val="40"/>
        </w:rPr>
        <w:t>;</w:t>
      </w:r>
    </w:p>
    <w:p w14:paraId="72A44715" w14:textId="77777777" w:rsidR="007E193C" w:rsidRPr="007E193C" w:rsidRDefault="007E193C" w:rsidP="007E193C">
      <w:pPr>
        <w:spacing w:after="0" w:line="257" w:lineRule="auto"/>
        <w:jc w:val="both"/>
        <w:rPr>
          <w:rFonts w:ascii="Times New Roman" w:hAnsi="Times New Roman" w:cs="Times New Roman"/>
          <w:color w:val="7030A0"/>
          <w:sz w:val="40"/>
          <w:szCs w:val="40"/>
        </w:rPr>
      </w:pPr>
    </w:p>
    <w:p w14:paraId="2347EA64" w14:textId="77777777" w:rsidR="007E193C" w:rsidRPr="007E193C" w:rsidRDefault="007E193C" w:rsidP="007E193C">
      <w:pPr>
        <w:spacing w:after="0" w:line="257" w:lineRule="auto"/>
        <w:jc w:val="both"/>
        <w:rPr>
          <w:rFonts w:ascii="Times New Roman" w:hAnsi="Times New Roman" w:cs="Times New Roman"/>
          <w:color w:val="7030A0"/>
          <w:sz w:val="40"/>
          <w:szCs w:val="40"/>
        </w:rPr>
      </w:pPr>
      <w:r w:rsidRPr="007E193C">
        <w:rPr>
          <w:rFonts w:ascii="Times New Roman" w:hAnsi="Times New Roman" w:cs="Times New Roman"/>
          <w:color w:val="7030A0"/>
          <w:sz w:val="40"/>
          <w:szCs w:val="40"/>
        </w:rPr>
        <w:t xml:space="preserve">      2) </w:t>
      </w:r>
      <w:proofErr w:type="spellStart"/>
      <w:r w:rsidRPr="007E193C">
        <w:rPr>
          <w:rFonts w:ascii="Times New Roman" w:hAnsi="Times New Roman" w:cs="Times New Roman"/>
          <w:color w:val="7030A0"/>
          <w:sz w:val="40"/>
          <w:szCs w:val="40"/>
        </w:rPr>
        <w:t>мемлекеттік</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қызметшілерді</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оқыту</w:t>
      </w:r>
      <w:proofErr w:type="spellEnd"/>
      <w:r w:rsidRPr="007E193C">
        <w:rPr>
          <w:rFonts w:ascii="Times New Roman" w:hAnsi="Times New Roman" w:cs="Times New Roman"/>
          <w:color w:val="7030A0"/>
          <w:sz w:val="40"/>
          <w:szCs w:val="40"/>
        </w:rPr>
        <w:t>;</w:t>
      </w:r>
    </w:p>
    <w:p w14:paraId="18F7B840" w14:textId="77777777" w:rsidR="007E193C" w:rsidRPr="007E193C" w:rsidRDefault="007E193C" w:rsidP="007E193C">
      <w:pPr>
        <w:spacing w:after="0" w:line="257" w:lineRule="auto"/>
        <w:jc w:val="both"/>
        <w:rPr>
          <w:rFonts w:ascii="Times New Roman" w:hAnsi="Times New Roman" w:cs="Times New Roman"/>
          <w:color w:val="7030A0"/>
          <w:sz w:val="40"/>
          <w:szCs w:val="40"/>
        </w:rPr>
      </w:pPr>
    </w:p>
    <w:p w14:paraId="72643262" w14:textId="77777777" w:rsidR="007E193C" w:rsidRPr="007E193C" w:rsidRDefault="007E193C" w:rsidP="007E193C">
      <w:pPr>
        <w:spacing w:after="0" w:line="257" w:lineRule="auto"/>
        <w:jc w:val="both"/>
        <w:rPr>
          <w:rFonts w:ascii="Times New Roman" w:hAnsi="Times New Roman" w:cs="Times New Roman"/>
          <w:color w:val="7030A0"/>
          <w:sz w:val="40"/>
          <w:szCs w:val="40"/>
        </w:rPr>
      </w:pPr>
      <w:r w:rsidRPr="007E193C">
        <w:rPr>
          <w:rFonts w:ascii="Times New Roman" w:hAnsi="Times New Roman" w:cs="Times New Roman"/>
          <w:color w:val="7030A0"/>
          <w:sz w:val="40"/>
          <w:szCs w:val="40"/>
        </w:rPr>
        <w:t xml:space="preserve">      3) </w:t>
      </w:r>
      <w:proofErr w:type="spellStart"/>
      <w:r w:rsidRPr="007E193C">
        <w:rPr>
          <w:rFonts w:ascii="Times New Roman" w:hAnsi="Times New Roman" w:cs="Times New Roman"/>
          <w:color w:val="7030A0"/>
          <w:sz w:val="40"/>
          <w:szCs w:val="40"/>
        </w:rPr>
        <w:t>сыбайлас</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жемқорлықтың</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алдын</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алу</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жұмысының</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тиімділігі</w:t>
      </w:r>
      <w:proofErr w:type="spellEnd"/>
      <w:r w:rsidRPr="007E193C">
        <w:rPr>
          <w:rFonts w:ascii="Times New Roman" w:hAnsi="Times New Roman" w:cs="Times New Roman"/>
          <w:color w:val="7030A0"/>
          <w:sz w:val="40"/>
          <w:szCs w:val="40"/>
        </w:rPr>
        <w:t>;</w:t>
      </w:r>
    </w:p>
    <w:p w14:paraId="08EDD037" w14:textId="77777777" w:rsidR="007E193C" w:rsidRPr="007E193C" w:rsidRDefault="007E193C" w:rsidP="007E193C">
      <w:pPr>
        <w:spacing w:after="0" w:line="257" w:lineRule="auto"/>
        <w:jc w:val="both"/>
        <w:rPr>
          <w:rFonts w:ascii="Times New Roman" w:hAnsi="Times New Roman" w:cs="Times New Roman"/>
          <w:color w:val="7030A0"/>
          <w:sz w:val="40"/>
          <w:szCs w:val="40"/>
        </w:rPr>
      </w:pPr>
    </w:p>
    <w:p w14:paraId="26599623" w14:textId="77777777" w:rsidR="007E193C" w:rsidRPr="007E193C" w:rsidRDefault="007E193C" w:rsidP="007E193C">
      <w:pPr>
        <w:spacing w:after="0" w:line="257" w:lineRule="auto"/>
        <w:jc w:val="both"/>
        <w:rPr>
          <w:rFonts w:ascii="Times New Roman" w:hAnsi="Times New Roman" w:cs="Times New Roman"/>
          <w:color w:val="7030A0"/>
          <w:sz w:val="40"/>
          <w:szCs w:val="40"/>
        </w:rPr>
      </w:pPr>
      <w:r w:rsidRPr="007E193C">
        <w:rPr>
          <w:rFonts w:ascii="Times New Roman" w:hAnsi="Times New Roman" w:cs="Times New Roman"/>
          <w:color w:val="7030A0"/>
          <w:sz w:val="40"/>
          <w:szCs w:val="40"/>
        </w:rPr>
        <w:t xml:space="preserve">      4) </w:t>
      </w:r>
      <w:proofErr w:type="spellStart"/>
      <w:r w:rsidRPr="007E193C">
        <w:rPr>
          <w:rFonts w:ascii="Times New Roman" w:hAnsi="Times New Roman" w:cs="Times New Roman"/>
          <w:color w:val="7030A0"/>
          <w:sz w:val="40"/>
          <w:szCs w:val="40"/>
        </w:rPr>
        <w:t>мемлекеттік</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қызметшілердің</w:t>
      </w:r>
      <w:proofErr w:type="spellEnd"/>
      <w:r w:rsidRPr="007E193C">
        <w:rPr>
          <w:rFonts w:ascii="Times New Roman" w:hAnsi="Times New Roman" w:cs="Times New Roman"/>
          <w:color w:val="7030A0"/>
          <w:sz w:val="40"/>
          <w:szCs w:val="40"/>
        </w:rPr>
        <w:t xml:space="preserve"> </w:t>
      </w:r>
      <w:r w:rsidRPr="007E193C">
        <w:rPr>
          <w:rFonts w:ascii="Times New Roman" w:hAnsi="Times New Roman" w:cs="Times New Roman"/>
          <w:color w:val="7030A0"/>
          <w:sz w:val="40"/>
          <w:szCs w:val="40"/>
          <w:lang w:val="kk-KZ"/>
        </w:rPr>
        <w:t xml:space="preserve">өз жұмысына </w:t>
      </w:r>
      <w:proofErr w:type="spellStart"/>
      <w:r w:rsidRPr="007E193C">
        <w:rPr>
          <w:rFonts w:ascii="Times New Roman" w:hAnsi="Times New Roman" w:cs="Times New Roman"/>
          <w:color w:val="7030A0"/>
          <w:sz w:val="40"/>
          <w:szCs w:val="40"/>
        </w:rPr>
        <w:t>қанағаттану</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деңгейі</w:t>
      </w:r>
      <w:proofErr w:type="spellEnd"/>
      <w:r w:rsidRPr="007E193C">
        <w:rPr>
          <w:rFonts w:ascii="Times New Roman" w:hAnsi="Times New Roman" w:cs="Times New Roman"/>
          <w:color w:val="7030A0"/>
          <w:sz w:val="40"/>
          <w:szCs w:val="40"/>
        </w:rPr>
        <w:t>;</w:t>
      </w:r>
    </w:p>
    <w:p w14:paraId="55E1937B" w14:textId="77777777" w:rsidR="007E193C" w:rsidRPr="007E193C" w:rsidRDefault="007E193C" w:rsidP="007E193C">
      <w:pPr>
        <w:spacing w:after="0" w:line="257" w:lineRule="auto"/>
        <w:jc w:val="both"/>
        <w:rPr>
          <w:rFonts w:ascii="Times New Roman" w:hAnsi="Times New Roman" w:cs="Times New Roman"/>
          <w:color w:val="7030A0"/>
          <w:sz w:val="40"/>
          <w:szCs w:val="40"/>
        </w:rPr>
      </w:pPr>
    </w:p>
    <w:p w14:paraId="49E3BC8F" w14:textId="77777777" w:rsidR="007E193C" w:rsidRPr="007E193C" w:rsidRDefault="007E193C" w:rsidP="007E193C">
      <w:pPr>
        <w:spacing w:after="0" w:line="257" w:lineRule="auto"/>
        <w:jc w:val="both"/>
        <w:rPr>
          <w:rFonts w:ascii="Times New Roman" w:hAnsi="Times New Roman" w:cs="Times New Roman"/>
          <w:b/>
          <w:bCs/>
          <w:color w:val="7030A0"/>
          <w:sz w:val="20"/>
          <w:szCs w:val="20"/>
        </w:rPr>
      </w:pPr>
      <w:r w:rsidRPr="007E193C">
        <w:rPr>
          <w:rFonts w:ascii="Times New Roman" w:hAnsi="Times New Roman" w:cs="Times New Roman"/>
          <w:color w:val="7030A0"/>
          <w:sz w:val="40"/>
          <w:szCs w:val="40"/>
        </w:rPr>
        <w:lastRenderedPageBreak/>
        <w:t xml:space="preserve">      5) </w:t>
      </w:r>
      <w:proofErr w:type="spellStart"/>
      <w:r w:rsidRPr="007E193C">
        <w:rPr>
          <w:rFonts w:ascii="Times New Roman" w:hAnsi="Times New Roman" w:cs="Times New Roman"/>
          <w:color w:val="7030A0"/>
          <w:sz w:val="40"/>
          <w:szCs w:val="40"/>
        </w:rPr>
        <w:t>персоналдың</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сапалық</w:t>
      </w:r>
      <w:proofErr w:type="spellEnd"/>
      <w:r w:rsidRPr="007E193C">
        <w:rPr>
          <w:rFonts w:ascii="Times New Roman" w:hAnsi="Times New Roman" w:cs="Times New Roman"/>
          <w:color w:val="7030A0"/>
          <w:sz w:val="40"/>
          <w:szCs w:val="40"/>
        </w:rPr>
        <w:t xml:space="preserve"> </w:t>
      </w:r>
      <w:proofErr w:type="spellStart"/>
      <w:r w:rsidRPr="007E193C">
        <w:rPr>
          <w:rFonts w:ascii="Times New Roman" w:hAnsi="Times New Roman" w:cs="Times New Roman"/>
          <w:color w:val="7030A0"/>
          <w:sz w:val="40"/>
          <w:szCs w:val="40"/>
        </w:rPr>
        <w:t>құрамы</w:t>
      </w:r>
      <w:proofErr w:type="spellEnd"/>
      <w:r w:rsidRPr="007E193C">
        <w:rPr>
          <w:rFonts w:ascii="Times New Roman" w:hAnsi="Times New Roman" w:cs="Times New Roman"/>
          <w:b/>
          <w:bCs/>
          <w:color w:val="7030A0"/>
          <w:sz w:val="20"/>
          <w:szCs w:val="20"/>
        </w:rPr>
        <w:t>.</w:t>
      </w:r>
    </w:p>
    <w:p w14:paraId="40C5A2D9" w14:textId="77777777" w:rsidR="007E193C" w:rsidRPr="007E193C" w:rsidRDefault="007E193C" w:rsidP="007E193C">
      <w:pPr>
        <w:spacing w:line="256" w:lineRule="auto"/>
        <w:rPr>
          <w:rFonts w:ascii="Times New Roman" w:hAnsi="Times New Roman" w:cs="Times New Roman"/>
          <w:b/>
          <w:bCs/>
          <w:sz w:val="20"/>
          <w:szCs w:val="20"/>
          <w:lang w:val="kk-KZ"/>
        </w:rPr>
      </w:pPr>
    </w:p>
    <w:p w14:paraId="7905440F" w14:textId="77777777" w:rsidR="007E193C" w:rsidRPr="007E193C" w:rsidRDefault="007E193C" w:rsidP="007E193C">
      <w:pPr>
        <w:spacing w:line="256" w:lineRule="auto"/>
        <w:rPr>
          <w:rFonts w:ascii="Times New Roman" w:hAnsi="Times New Roman" w:cs="Times New Roman"/>
          <w:b/>
          <w:bCs/>
          <w:sz w:val="20"/>
          <w:szCs w:val="20"/>
          <w:lang w:val="kk-KZ"/>
        </w:rPr>
      </w:pPr>
    </w:p>
    <w:p w14:paraId="5A10DC7F" w14:textId="77777777" w:rsidR="007E193C" w:rsidRPr="007E193C" w:rsidRDefault="007E193C" w:rsidP="007E193C">
      <w:pPr>
        <w:spacing w:line="256" w:lineRule="auto"/>
        <w:rPr>
          <w:rFonts w:ascii="Times New Roman" w:hAnsi="Times New Roman" w:cs="Times New Roman"/>
          <w:b/>
          <w:bCs/>
          <w:sz w:val="20"/>
          <w:szCs w:val="20"/>
          <w:lang w:val="kk-KZ"/>
        </w:rPr>
      </w:pPr>
    </w:p>
    <w:p w14:paraId="53E7E773" w14:textId="77777777" w:rsidR="007E193C" w:rsidRPr="007E193C" w:rsidRDefault="007E193C" w:rsidP="007E193C">
      <w:pPr>
        <w:spacing w:line="256" w:lineRule="auto"/>
        <w:rPr>
          <w:rFonts w:ascii="Times New Roman" w:hAnsi="Times New Roman" w:cs="Times New Roman"/>
          <w:b/>
          <w:bCs/>
          <w:sz w:val="20"/>
          <w:szCs w:val="20"/>
          <w:lang w:val="kk-KZ"/>
        </w:rPr>
      </w:pPr>
    </w:p>
    <w:p w14:paraId="02A71587" w14:textId="77777777" w:rsidR="007E193C" w:rsidRPr="007E193C" w:rsidRDefault="007E193C" w:rsidP="007E193C">
      <w:pPr>
        <w:spacing w:line="256" w:lineRule="auto"/>
        <w:rPr>
          <w:rFonts w:ascii="Times New Roman" w:hAnsi="Times New Roman" w:cs="Times New Roman"/>
          <w:b/>
          <w:bCs/>
          <w:sz w:val="20"/>
          <w:szCs w:val="20"/>
          <w:lang w:val="kk-KZ"/>
        </w:rPr>
      </w:pPr>
      <w:r w:rsidRPr="007E193C">
        <w:rPr>
          <w:rFonts w:ascii="Times New Roman" w:hAnsi="Times New Roman" w:cs="Times New Roman"/>
          <w:b/>
          <w:bCs/>
          <w:sz w:val="20"/>
          <w:szCs w:val="20"/>
          <w:lang w:val="kk-KZ"/>
        </w:rPr>
        <w:t>НЕГІЗГІ     ӘДЕБИЕТТЕР:</w:t>
      </w:r>
    </w:p>
    <w:p w14:paraId="5EF17AFD" w14:textId="77777777" w:rsidR="007E193C" w:rsidRPr="007E193C" w:rsidRDefault="007E193C" w:rsidP="007E193C">
      <w:pPr>
        <w:numPr>
          <w:ilvl w:val="0"/>
          <w:numId w:val="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bookmarkStart w:id="0" w:name="_Hlk205733945"/>
      <w:r w:rsidRPr="007E193C">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7108166C" w14:textId="77777777" w:rsidR="007E193C" w:rsidRPr="007E193C" w:rsidRDefault="007E193C" w:rsidP="007E193C">
      <w:pPr>
        <w:numPr>
          <w:ilvl w:val="0"/>
          <w:numId w:val="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7E193C">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 23қарашадағы  №416 -V ҚРЗ</w:t>
      </w:r>
      <w:r w:rsidRPr="007E193C">
        <w:rPr>
          <w:rFonts w:ascii="Times New Roman" w:hAnsi="Times New Roman" w:cs="Times New Roman"/>
          <w:sz w:val="20"/>
          <w:szCs w:val="20"/>
          <w:lang w:val="kk-KZ"/>
        </w:rPr>
        <w:t xml:space="preserve"> -</w:t>
      </w:r>
      <w:r w:rsidRPr="007E193C">
        <w:rPr>
          <w:rFonts w:ascii="Times New Roman" w:hAnsi="Times New Roman" w:cs="Times New Roman"/>
          <w:color w:val="000000" w:themeColor="text1"/>
          <w:sz w:val="20"/>
          <w:szCs w:val="20"/>
          <w:lang w:val="kk-KZ"/>
        </w:rPr>
        <w:t>https://adilet.zan.kz/kaz/docs/Z2300000216</w:t>
      </w:r>
    </w:p>
    <w:p w14:paraId="5E512E42" w14:textId="77777777" w:rsidR="007E193C" w:rsidRPr="007E193C" w:rsidRDefault="007E193C" w:rsidP="007E193C">
      <w:pPr>
        <w:numPr>
          <w:ilvl w:val="0"/>
          <w:numId w:val="2"/>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7E193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B689216" w14:textId="77777777" w:rsidR="007E193C" w:rsidRPr="007E193C" w:rsidRDefault="007E193C" w:rsidP="007E193C">
      <w:pPr>
        <w:spacing w:after="0" w:line="256" w:lineRule="auto"/>
        <w:rPr>
          <w:rFonts w:ascii="Times New Roman" w:hAnsi="Times New Roman" w:cs="Times New Roman"/>
          <w:sz w:val="20"/>
          <w:szCs w:val="20"/>
          <w:lang w:val="kk-KZ"/>
        </w:rPr>
      </w:pPr>
      <w:r w:rsidRPr="007E193C">
        <w:rPr>
          <w:rFonts w:ascii="Times New Roman" w:eastAsia="Times New Roman" w:hAnsi="Times New Roman" w:cs="Times New Roman"/>
          <w:color w:val="000000"/>
          <w:sz w:val="20"/>
          <w:szCs w:val="20"/>
          <w:lang w:val="kk-KZ" w:eastAsia="ru-RU"/>
        </w:rPr>
        <w:t>4. </w:t>
      </w:r>
      <w:r w:rsidRPr="007E193C">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sidRPr="007E193C">
        <w:rPr>
          <w:rFonts w:ascii="Times New Roman" w:eastAsia="Times New Roman" w:hAnsi="Times New Roman" w:cs="Times New Roman"/>
          <w:color w:val="000000" w:themeColor="text1"/>
          <w:spacing w:val="2"/>
          <w:sz w:val="20"/>
          <w:szCs w:val="20"/>
          <w:lang w:val="kk-KZ" w:eastAsia="kk-KZ"/>
        </w:rPr>
        <w:t xml:space="preserve"> </w:t>
      </w:r>
    </w:p>
    <w:p w14:paraId="25B9365A" w14:textId="77777777" w:rsidR="007E193C" w:rsidRPr="007E193C" w:rsidRDefault="007E193C" w:rsidP="007E193C">
      <w:pPr>
        <w:spacing w:after="0" w:line="256"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5."Мемлекеттік қызметтің персоналын басқару ұлттық орталығы" акционерлік қоғамының кейбір мәселелері туралы//Қазақстан Республикасы Үкіметінің 2023 жылғы 2 қарашадағы № 970 қаулысы</w:t>
      </w:r>
    </w:p>
    <w:p w14:paraId="4D66E4F3" w14:textId="77777777" w:rsidR="007E193C" w:rsidRPr="007E193C" w:rsidRDefault="007E193C" w:rsidP="007E193C">
      <w:pPr>
        <w:spacing w:after="0" w:line="256"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6.</w:t>
      </w:r>
      <w:proofErr w:type="spellStart"/>
      <w:r w:rsidRPr="007E193C">
        <w:rPr>
          <w:rFonts w:ascii="Times New Roman" w:hAnsi="Times New Roman" w:cs="Times New Roman"/>
          <w:sz w:val="20"/>
          <w:szCs w:val="20"/>
        </w:rPr>
        <w:t>Аврамчикова</w:t>
      </w:r>
      <w:proofErr w:type="spellEnd"/>
      <w:r w:rsidRPr="007E193C">
        <w:rPr>
          <w:rFonts w:ascii="Times New Roman" w:hAnsi="Times New Roman" w:cs="Times New Roman"/>
          <w:sz w:val="20"/>
          <w:szCs w:val="20"/>
        </w:rPr>
        <w:t xml:space="preserve"> Н. Т.</w:t>
      </w:r>
      <w:r w:rsidRPr="007E193C">
        <w:rPr>
          <w:rFonts w:ascii="Times New Roman" w:hAnsi="Times New Roman" w:cs="Times New Roman"/>
          <w:sz w:val="20"/>
          <w:szCs w:val="20"/>
          <w:lang w:val="kk-KZ"/>
        </w:rPr>
        <w:t>, Рожнов И.П.</w:t>
      </w:r>
      <w:r w:rsidRPr="007E193C">
        <w:rPr>
          <w:rFonts w:ascii="Times New Roman" w:hAnsi="Times New Roman" w:cs="Times New Roman"/>
          <w:sz w:val="20"/>
          <w:szCs w:val="20"/>
        </w:rPr>
        <w:t xml:space="preserve"> Эффективное государственное и муниципальное управление  М</w:t>
      </w:r>
      <w:r w:rsidRPr="007E193C">
        <w:rPr>
          <w:rFonts w:ascii="Times New Roman" w:hAnsi="Times New Roman" w:cs="Times New Roman"/>
          <w:sz w:val="20"/>
          <w:szCs w:val="20"/>
          <w:lang w:val="kk-KZ"/>
        </w:rPr>
        <w:t>.</w:t>
      </w:r>
      <w:r w:rsidRPr="007E193C">
        <w:rPr>
          <w:rFonts w:ascii="Times New Roman" w:hAnsi="Times New Roman" w:cs="Times New Roman"/>
          <w:sz w:val="20"/>
          <w:szCs w:val="20"/>
        </w:rPr>
        <w:t xml:space="preserve">: </w:t>
      </w:r>
      <w:proofErr w:type="spellStart"/>
      <w:r w:rsidRPr="007E193C">
        <w:rPr>
          <w:rFonts w:ascii="Times New Roman" w:hAnsi="Times New Roman" w:cs="Times New Roman"/>
          <w:sz w:val="20"/>
          <w:szCs w:val="20"/>
        </w:rPr>
        <w:t>Юрайт</w:t>
      </w:r>
      <w:proofErr w:type="spellEnd"/>
      <w:r w:rsidRPr="007E193C">
        <w:rPr>
          <w:rFonts w:ascii="Times New Roman" w:hAnsi="Times New Roman" w:cs="Times New Roman"/>
          <w:sz w:val="20"/>
          <w:szCs w:val="20"/>
        </w:rPr>
        <w:t xml:space="preserve">, 2025. — 167 с.  </w:t>
      </w:r>
      <w:r w:rsidRPr="007E193C">
        <w:rPr>
          <w:rFonts w:ascii="Times New Roman" w:hAnsi="Times New Roman" w:cs="Times New Roman"/>
          <w:sz w:val="20"/>
          <w:szCs w:val="20"/>
          <w:lang w:val="kk-KZ"/>
        </w:rPr>
        <w:t xml:space="preserve">- </w:t>
      </w:r>
    </w:p>
    <w:p w14:paraId="7F6A1856" w14:textId="77777777" w:rsidR="007E193C" w:rsidRPr="007E193C" w:rsidRDefault="007E193C" w:rsidP="007E193C">
      <w:pPr>
        <w:spacing w:after="0" w:line="256" w:lineRule="auto"/>
        <w:rPr>
          <w:rFonts w:ascii="Times New Roman" w:hAnsi="Times New Roman" w:cs="Times New Roman"/>
          <w:sz w:val="20"/>
          <w:szCs w:val="20"/>
          <w:lang w:val="kk-KZ"/>
        </w:rPr>
      </w:pPr>
      <w:r w:rsidRPr="007E193C">
        <w:rPr>
          <w:rFonts w:ascii="Times New Roman" w:eastAsia="Times New Roman" w:hAnsi="Times New Roman" w:cs="Times New Roman"/>
          <w:color w:val="000000"/>
          <w:sz w:val="20"/>
          <w:szCs w:val="20"/>
          <w:lang w:val="kk-KZ" w:eastAsia="ru-RU"/>
        </w:rPr>
        <w:t>7.Васильева В.М., Колеснева Е.А.,  Иншаков И.А.  Государственная политика и управление-М.: Юрайт, 2025.-442</w:t>
      </w:r>
    </w:p>
    <w:p w14:paraId="2434A82F" w14:textId="77777777" w:rsidR="007E193C" w:rsidRPr="007E193C" w:rsidRDefault="007E193C" w:rsidP="007E193C">
      <w:pPr>
        <w:spacing w:after="0" w:line="256"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8.Глазьев С.Ю., Бодрунов С.Д. Современное государственное управление-М.: Ленанд, 2025.-608 с.</w:t>
      </w:r>
    </w:p>
    <w:p w14:paraId="1324E02E" w14:textId="77777777" w:rsidR="007E193C" w:rsidRPr="007E193C" w:rsidRDefault="007E193C" w:rsidP="007E193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7E193C">
        <w:rPr>
          <w:rFonts w:ascii="Times New Roman" w:eastAsia="Times New Roman" w:hAnsi="Times New Roman" w:cs="Times New Roman"/>
          <w:color w:val="000000"/>
          <w:sz w:val="20"/>
          <w:szCs w:val="20"/>
          <w:lang w:val="kk-KZ" w:eastAsia="ru-RU"/>
        </w:rPr>
        <w:t>9.Донец Л. И. Мотивация и стимулирование персонала- Донецк, 2025.-332 с.</w:t>
      </w:r>
    </w:p>
    <w:p w14:paraId="08B8F4AB" w14:textId="77777777" w:rsidR="007E193C" w:rsidRPr="007E193C" w:rsidRDefault="007E193C" w:rsidP="007E193C">
      <w:pPr>
        <w:spacing w:after="0" w:line="256" w:lineRule="auto"/>
        <w:rPr>
          <w:rFonts w:ascii="Times New Roman" w:eastAsia="Times New Roman" w:hAnsi="Times New Roman" w:cs="Times New Roman"/>
          <w:color w:val="000000"/>
          <w:sz w:val="20"/>
          <w:szCs w:val="20"/>
          <w:lang w:val="kk-KZ" w:eastAsia="ru-RU"/>
        </w:rPr>
      </w:pPr>
      <w:r w:rsidRPr="007E193C">
        <w:rPr>
          <w:rFonts w:ascii="Times New Roman" w:eastAsia="Times New Roman" w:hAnsi="Times New Roman" w:cs="Times New Roman"/>
          <w:color w:val="000000"/>
          <w:sz w:val="20"/>
          <w:szCs w:val="20"/>
          <w:lang w:val="kk-KZ" w:eastAsia="ru-RU"/>
        </w:rPr>
        <w:t>10.Жатқанбаев Е.Б., Смағұлова Г.С. Экономиканы мемлекеттік реттеу- Алматы: Қазақ университеті, 2024.-284 б.</w:t>
      </w:r>
    </w:p>
    <w:p w14:paraId="3A8F0130" w14:textId="77777777" w:rsidR="007E193C" w:rsidRPr="007E193C" w:rsidRDefault="007E193C" w:rsidP="007E193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7E193C">
        <w:rPr>
          <w:rFonts w:ascii="Times New Roman" w:eastAsia="Times New Roman" w:hAnsi="Times New Roman" w:cs="Times New Roman"/>
          <w:color w:val="000000"/>
          <w:sz w:val="20"/>
          <w:szCs w:val="20"/>
          <w:lang w:val="kk-KZ" w:eastAsia="ru-RU"/>
        </w:rPr>
        <w:t>11.</w:t>
      </w:r>
      <w:r w:rsidRPr="007E193C">
        <w:rPr>
          <w:rFonts w:ascii="Times New Roman" w:eastAsia="Times New Roman" w:hAnsi="Times New Roman" w:cs="Times New Roman"/>
          <w:color w:val="000000"/>
          <w:sz w:val="20"/>
          <w:szCs w:val="20"/>
          <w:lang w:eastAsia="ru-RU"/>
        </w:rPr>
        <w:t>Иванова</w:t>
      </w:r>
      <w:r w:rsidRPr="007E193C">
        <w:rPr>
          <w:rFonts w:ascii="Times New Roman" w:eastAsia="Times New Roman" w:hAnsi="Times New Roman" w:cs="Times New Roman"/>
          <w:color w:val="000000"/>
          <w:sz w:val="20"/>
          <w:szCs w:val="20"/>
          <w:lang w:val="kk-KZ" w:eastAsia="ru-RU"/>
        </w:rPr>
        <w:t xml:space="preserve"> О.А.</w:t>
      </w:r>
      <w:r w:rsidRPr="007E193C">
        <w:rPr>
          <w:rFonts w:ascii="Times New Roman" w:eastAsia="Times New Roman" w:hAnsi="Times New Roman" w:cs="Times New Roman"/>
          <w:color w:val="000000"/>
          <w:sz w:val="20"/>
          <w:szCs w:val="20"/>
          <w:lang w:eastAsia="ru-RU"/>
        </w:rPr>
        <w:t>, Трохина</w:t>
      </w:r>
      <w:r w:rsidRPr="007E193C">
        <w:rPr>
          <w:rFonts w:ascii="Times New Roman" w:eastAsia="Times New Roman" w:hAnsi="Times New Roman" w:cs="Times New Roman"/>
          <w:color w:val="000000"/>
          <w:sz w:val="20"/>
          <w:szCs w:val="20"/>
          <w:lang w:val="kk-KZ" w:eastAsia="ru-RU"/>
        </w:rPr>
        <w:t xml:space="preserve"> А.В.</w:t>
      </w:r>
      <w:r w:rsidRPr="007E193C">
        <w:rPr>
          <w:rFonts w:ascii="Times New Roman" w:eastAsia="Times New Roman" w:hAnsi="Times New Roman" w:cs="Times New Roman"/>
          <w:color w:val="000000"/>
          <w:sz w:val="20"/>
          <w:szCs w:val="20"/>
          <w:lang w:eastAsia="ru-RU"/>
        </w:rPr>
        <w:t>,  Алешина</w:t>
      </w:r>
      <w:r w:rsidRPr="007E193C">
        <w:rPr>
          <w:rFonts w:ascii="Times New Roman" w:eastAsia="Times New Roman" w:hAnsi="Times New Roman" w:cs="Times New Roman"/>
          <w:color w:val="000000"/>
          <w:sz w:val="20"/>
          <w:szCs w:val="20"/>
          <w:lang w:val="kk-KZ" w:eastAsia="ru-RU"/>
        </w:rPr>
        <w:t xml:space="preserve"> А.Б. и др. Управление персоналом-</w:t>
      </w:r>
    </w:p>
    <w:p w14:paraId="1B2D69B4" w14:textId="77777777" w:rsidR="007E193C" w:rsidRPr="007E193C" w:rsidRDefault="007E193C" w:rsidP="007E193C">
      <w:pPr>
        <w:shd w:val="clear" w:color="auto" w:fill="FFFFFF"/>
        <w:spacing w:after="0" w:line="240" w:lineRule="auto"/>
        <w:rPr>
          <w:rFonts w:ascii="Times New Roman" w:eastAsia="Times New Roman" w:hAnsi="Times New Roman" w:cs="Times New Roman"/>
          <w:color w:val="000000"/>
          <w:sz w:val="20"/>
          <w:szCs w:val="20"/>
          <w:lang w:eastAsia="ru-RU"/>
        </w:rPr>
      </w:pPr>
      <w:r w:rsidRPr="007E193C">
        <w:rPr>
          <w:rFonts w:ascii="Times New Roman" w:eastAsia="Times New Roman" w:hAnsi="Times New Roman" w:cs="Times New Roman"/>
          <w:color w:val="000000"/>
          <w:sz w:val="20"/>
          <w:szCs w:val="20"/>
          <w:lang w:eastAsia="ru-RU"/>
        </w:rPr>
        <w:t> </w:t>
      </w:r>
      <w:bookmarkStart w:id="1" w:name="_Hlk202176253"/>
      <w:r w:rsidRPr="007E193C">
        <w:rPr>
          <w:rFonts w:ascii="Times New Roman" w:eastAsia="Times New Roman" w:hAnsi="Times New Roman" w:cs="Times New Roman"/>
          <w:color w:val="000000"/>
          <w:sz w:val="20"/>
          <w:szCs w:val="20"/>
          <w:lang w:eastAsia="ru-RU"/>
        </w:rPr>
        <w:t xml:space="preserve">М.:  МГУ имени М. В. Ломоносова, 2024. </w:t>
      </w:r>
      <w:r w:rsidRPr="007E193C">
        <w:rPr>
          <w:rFonts w:ascii="Times New Roman" w:eastAsia="Times New Roman" w:hAnsi="Times New Roman" w:cs="Times New Roman"/>
          <w:color w:val="000000"/>
          <w:sz w:val="20"/>
          <w:szCs w:val="20"/>
          <w:lang w:val="kk-KZ" w:eastAsia="ru-RU"/>
        </w:rPr>
        <w:t>-</w:t>
      </w:r>
      <w:r w:rsidRPr="007E193C">
        <w:rPr>
          <w:rFonts w:ascii="Times New Roman" w:eastAsia="Times New Roman" w:hAnsi="Times New Roman" w:cs="Times New Roman"/>
          <w:color w:val="000000"/>
          <w:sz w:val="20"/>
          <w:szCs w:val="20"/>
          <w:lang w:eastAsia="ru-RU"/>
        </w:rPr>
        <w:t xml:space="preserve"> 196 с.</w:t>
      </w:r>
      <w:bookmarkEnd w:id="1"/>
    </w:p>
    <w:p w14:paraId="383CDB02" w14:textId="77777777" w:rsidR="007E193C" w:rsidRPr="007E193C" w:rsidRDefault="007E193C" w:rsidP="007E193C">
      <w:pPr>
        <w:shd w:val="clear" w:color="auto" w:fill="FFFFFF"/>
        <w:spacing w:after="0" w:line="240" w:lineRule="auto"/>
        <w:rPr>
          <w:rFonts w:ascii="Times New Roman" w:eastAsia="Times New Roman" w:hAnsi="Times New Roman" w:cs="Times New Roman"/>
          <w:color w:val="000000"/>
          <w:sz w:val="20"/>
          <w:szCs w:val="20"/>
          <w:lang w:val="kk-KZ" w:eastAsia="ru-RU"/>
        </w:rPr>
      </w:pPr>
      <w:r w:rsidRPr="007E193C">
        <w:rPr>
          <w:rFonts w:ascii="Times New Roman" w:eastAsia="Times New Roman" w:hAnsi="Times New Roman" w:cs="Times New Roman"/>
          <w:color w:val="000000"/>
          <w:sz w:val="20"/>
          <w:szCs w:val="20"/>
          <w:lang w:eastAsia="ru-RU"/>
        </w:rPr>
        <w:t> </w:t>
      </w:r>
      <w:r w:rsidRPr="007E193C">
        <w:rPr>
          <w:rFonts w:ascii="Times New Roman" w:eastAsia="Times New Roman" w:hAnsi="Times New Roman" w:cs="Times New Roman"/>
          <w:color w:val="000000"/>
          <w:sz w:val="20"/>
          <w:szCs w:val="20"/>
          <w:lang w:val="kk-KZ" w:eastAsia="ru-RU"/>
        </w:rPr>
        <w:t>12.</w:t>
      </w:r>
      <w:r w:rsidRPr="007E193C">
        <w:rPr>
          <w:rFonts w:ascii="Times New Roman" w:eastAsia="Times New Roman" w:hAnsi="Times New Roman" w:cs="Times New Roman"/>
          <w:color w:val="000000"/>
          <w:sz w:val="20"/>
          <w:szCs w:val="20"/>
          <w:lang w:eastAsia="ru-RU"/>
        </w:rPr>
        <w:t>Никонорова</w:t>
      </w:r>
      <w:r w:rsidRPr="007E193C">
        <w:rPr>
          <w:rFonts w:ascii="Times New Roman" w:eastAsia="Times New Roman" w:hAnsi="Times New Roman" w:cs="Times New Roman"/>
          <w:color w:val="000000"/>
          <w:sz w:val="20"/>
          <w:szCs w:val="20"/>
          <w:lang w:val="kk-KZ" w:eastAsia="ru-RU"/>
        </w:rPr>
        <w:t xml:space="preserve"> С.М.</w:t>
      </w:r>
      <w:r w:rsidRPr="007E193C">
        <w:rPr>
          <w:rFonts w:ascii="Times New Roman" w:eastAsia="Times New Roman" w:hAnsi="Times New Roman" w:cs="Times New Roman"/>
          <w:color w:val="000000"/>
          <w:sz w:val="20"/>
          <w:szCs w:val="20"/>
          <w:lang w:eastAsia="ru-RU"/>
        </w:rPr>
        <w:t>, С. Н. Бобылева</w:t>
      </w:r>
      <w:r w:rsidRPr="007E193C">
        <w:rPr>
          <w:rFonts w:ascii="Times New Roman" w:eastAsia="Times New Roman" w:hAnsi="Times New Roman" w:cs="Times New Roman"/>
          <w:color w:val="000000"/>
          <w:sz w:val="20"/>
          <w:szCs w:val="20"/>
          <w:lang w:val="kk-KZ" w:eastAsia="ru-RU"/>
        </w:rPr>
        <w:t xml:space="preserve"> С.Н. Управление устойчивым развитием-</w:t>
      </w:r>
      <w:r w:rsidRPr="007E193C">
        <w:rPr>
          <w:rFonts w:ascii="Times New Roman" w:eastAsia="Times New Roman" w:hAnsi="Times New Roman" w:cs="Times New Roman"/>
          <w:color w:val="000000"/>
          <w:sz w:val="20"/>
          <w:szCs w:val="20"/>
          <w:lang w:eastAsia="ru-RU"/>
        </w:rPr>
        <w:t xml:space="preserve"> М.:  МГУ имени М. В. Ломоносова, 2024. </w:t>
      </w:r>
      <w:r w:rsidRPr="007E193C">
        <w:rPr>
          <w:rFonts w:ascii="Times New Roman" w:eastAsia="Times New Roman" w:hAnsi="Times New Roman" w:cs="Times New Roman"/>
          <w:color w:val="000000"/>
          <w:sz w:val="20"/>
          <w:szCs w:val="20"/>
          <w:lang w:val="kk-KZ" w:eastAsia="ru-RU"/>
        </w:rPr>
        <w:t>- 472</w:t>
      </w:r>
      <w:r w:rsidRPr="007E193C">
        <w:rPr>
          <w:rFonts w:ascii="Times New Roman" w:eastAsia="Times New Roman" w:hAnsi="Times New Roman" w:cs="Times New Roman"/>
          <w:color w:val="000000"/>
          <w:sz w:val="20"/>
          <w:szCs w:val="20"/>
          <w:lang w:eastAsia="ru-RU"/>
        </w:rPr>
        <w:t xml:space="preserve"> с.</w:t>
      </w:r>
    </w:p>
    <w:p w14:paraId="11AAB38C" w14:textId="77777777" w:rsidR="007E193C" w:rsidRPr="007E193C" w:rsidRDefault="007E193C" w:rsidP="007E193C">
      <w:pPr>
        <w:shd w:val="clear" w:color="auto" w:fill="FFFFFF"/>
        <w:spacing w:after="0" w:line="240" w:lineRule="auto"/>
        <w:rPr>
          <w:rFonts w:ascii="Times New Roman" w:hAnsi="Times New Roman" w:cs="Times New Roman"/>
          <w:sz w:val="20"/>
          <w:szCs w:val="20"/>
          <w:lang w:val="kk-KZ"/>
        </w:rPr>
      </w:pPr>
      <w:r w:rsidRPr="007E193C">
        <w:rPr>
          <w:rFonts w:ascii="Times New Roman" w:eastAsia="Times New Roman" w:hAnsi="Times New Roman" w:cs="Times New Roman"/>
          <w:color w:val="000000"/>
          <w:sz w:val="20"/>
          <w:szCs w:val="20"/>
          <w:lang w:eastAsia="ru-RU"/>
        </w:rPr>
        <w:t> </w:t>
      </w:r>
      <w:r w:rsidRPr="007E193C">
        <w:rPr>
          <w:rFonts w:ascii="Times New Roman" w:eastAsia="Times New Roman" w:hAnsi="Times New Roman" w:cs="Times New Roman"/>
          <w:color w:val="000000"/>
          <w:sz w:val="20"/>
          <w:szCs w:val="20"/>
          <w:lang w:val="kk-KZ" w:eastAsia="ru-RU"/>
        </w:rPr>
        <w:t>13.</w:t>
      </w:r>
      <w:r w:rsidRPr="007E193C">
        <w:rPr>
          <w:rFonts w:ascii="Times New Roman" w:hAnsi="Times New Roman" w:cs="Times New Roman"/>
          <w:sz w:val="20"/>
          <w:szCs w:val="20"/>
          <w:lang w:val="kk-KZ"/>
        </w:rPr>
        <w:t>Купряшин, Г. Л.  Основы государственного и муниципального управления – М.: Юрайт, 2025. - 582 с.</w:t>
      </w:r>
    </w:p>
    <w:p w14:paraId="5CB6B0D7" w14:textId="77777777" w:rsidR="007E193C" w:rsidRPr="007E193C" w:rsidRDefault="007E193C" w:rsidP="007E193C">
      <w:pPr>
        <w:spacing w:after="0" w:line="256"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 xml:space="preserve">14.Маслова, В. М.  Управление персоналом – Москва: Юрайт, 2025.- 451 с </w:t>
      </w:r>
    </w:p>
    <w:p w14:paraId="67AAFDAC" w14:textId="77777777" w:rsidR="007E193C" w:rsidRPr="007E193C" w:rsidRDefault="007E193C" w:rsidP="007E193C">
      <w:pPr>
        <w:spacing w:line="240" w:lineRule="auto"/>
        <w:contextualSpacing/>
        <w:rPr>
          <w:rFonts w:ascii="Times New Roman" w:eastAsia="Times New Roman" w:hAnsi="Times New Roman" w:cs="Times New Roman"/>
          <w:b/>
          <w:bCs/>
          <w:color w:val="000000" w:themeColor="text1"/>
          <w:sz w:val="20"/>
          <w:szCs w:val="20"/>
          <w:lang w:val="kk-KZ"/>
        </w:rPr>
      </w:pPr>
      <w:r w:rsidRPr="007E193C">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25D299F6" w14:textId="77777777" w:rsidR="007E193C" w:rsidRPr="007E193C" w:rsidRDefault="007E193C" w:rsidP="007E193C">
      <w:pPr>
        <w:spacing w:after="0" w:line="256" w:lineRule="auto"/>
        <w:rPr>
          <w:rFonts w:ascii="Times New Roman" w:eastAsia="Times New Roman" w:hAnsi="Times New Roman" w:cs="Times New Roman"/>
          <w:color w:val="000000"/>
          <w:sz w:val="20"/>
          <w:szCs w:val="20"/>
          <w:lang w:val="kk-KZ" w:eastAsia="ru-RU"/>
        </w:rPr>
      </w:pPr>
      <w:r w:rsidRPr="007E193C">
        <w:rPr>
          <w:rFonts w:ascii="Times New Roman" w:eastAsia="Times New Roman" w:hAnsi="Times New Roman" w:cs="Times New Roman"/>
          <w:color w:val="000000"/>
          <w:sz w:val="20"/>
          <w:szCs w:val="20"/>
          <w:lang w:val="kk-KZ" w:eastAsia="ru-RU"/>
        </w:rPr>
        <w:t>16.Сансызбаева Г.Н., Абралиев О.А., Аширбекова Л.Ж. және басқалар Әлеуметтік саланы мемлекеттік реттеу.- Алматы: Қазақ университеті, 2024.-310 б.</w:t>
      </w:r>
    </w:p>
    <w:p w14:paraId="1B692A1E" w14:textId="77777777" w:rsidR="007E193C" w:rsidRPr="007E193C" w:rsidRDefault="007E193C" w:rsidP="007E193C">
      <w:pPr>
        <w:spacing w:after="0" w:line="256"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 xml:space="preserve">17.Староверова, К. О.  Технологии управления персоналом в государственных структурах -М.: Юрайт, 2025. - 177 с. </w:t>
      </w:r>
    </w:p>
    <w:p w14:paraId="2C8179C5" w14:textId="77777777" w:rsidR="007E193C" w:rsidRPr="007E193C" w:rsidRDefault="007E193C" w:rsidP="007E193C">
      <w:pPr>
        <w:tabs>
          <w:tab w:val="left" w:pos="0"/>
        </w:tabs>
        <w:spacing w:line="240" w:lineRule="auto"/>
        <w:contextualSpacing/>
        <w:rPr>
          <w:rFonts w:ascii="Times New Roman" w:hAnsi="Times New Roman" w:cs="Times New Roman"/>
          <w:sz w:val="20"/>
          <w:szCs w:val="20"/>
          <w:lang w:val="kk-KZ"/>
        </w:rPr>
      </w:pPr>
      <w:r w:rsidRPr="007E193C">
        <w:rPr>
          <w:rFonts w:ascii="Times New Roman" w:hAnsi="Times New Roman" w:cs="Times New Roman"/>
          <w:sz w:val="20"/>
          <w:szCs w:val="20"/>
          <w:lang w:val="kk-KZ"/>
        </w:rPr>
        <w:t>18.</w:t>
      </w:r>
      <w:r w:rsidRPr="007E193C">
        <w:rPr>
          <w:b/>
          <w:bCs/>
          <w:color w:val="000000"/>
          <w:sz w:val="20"/>
          <w:szCs w:val="20"/>
          <w:shd w:val="clear" w:color="auto" w:fill="FFFFFF"/>
        </w:rPr>
        <w:t xml:space="preserve"> </w:t>
      </w:r>
      <w:r w:rsidRPr="007E193C">
        <w:rPr>
          <w:rFonts w:ascii="Times New Roman" w:hAnsi="Times New Roman" w:cs="Times New Roman"/>
          <w:color w:val="000000"/>
          <w:sz w:val="20"/>
          <w:szCs w:val="20"/>
          <w:shd w:val="clear" w:color="auto" w:fill="FFFFFF"/>
        </w:rPr>
        <w:t>Суслов</w:t>
      </w:r>
      <w:r w:rsidRPr="007E193C">
        <w:rPr>
          <w:rFonts w:ascii="Times New Roman" w:hAnsi="Times New Roman" w:cs="Times New Roman"/>
          <w:color w:val="000000"/>
          <w:sz w:val="20"/>
          <w:szCs w:val="20"/>
          <w:shd w:val="clear" w:color="auto" w:fill="FFFFFF"/>
          <w:lang w:val="kk-KZ"/>
        </w:rPr>
        <w:t>а И.П.</w:t>
      </w:r>
      <w:r w:rsidRPr="007E193C">
        <w:rPr>
          <w:rFonts w:ascii="Times New Roman" w:eastAsia="Times New Roman" w:hAnsi="Times New Roman" w:cs="Times New Roman"/>
          <w:color w:val="000000"/>
          <w:sz w:val="24"/>
          <w:szCs w:val="24"/>
          <w:lang w:eastAsia="ru-RU"/>
        </w:rPr>
        <w:t xml:space="preserve">  </w:t>
      </w:r>
      <w:r w:rsidRPr="007E193C">
        <w:rPr>
          <w:rFonts w:ascii="Times New Roman" w:eastAsia="Times New Roman" w:hAnsi="Times New Roman" w:cs="Times New Roman"/>
          <w:color w:val="000000"/>
          <w:sz w:val="20"/>
          <w:szCs w:val="20"/>
          <w:lang w:eastAsia="ru-RU"/>
        </w:rPr>
        <w:t>Сборник кейсов и практических заданий по управленческим</w:t>
      </w:r>
      <w:r w:rsidRPr="007E193C">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E193C">
        <w:rPr>
          <w:rFonts w:ascii="Times New Roman" w:eastAsia="Times New Roman" w:hAnsi="Times New Roman" w:cs="Times New Roman"/>
          <w:color w:val="000000"/>
          <w:sz w:val="20"/>
          <w:szCs w:val="20"/>
          <w:lang w:val="kk-KZ" w:eastAsia="ru-RU"/>
        </w:rPr>
        <w:t xml:space="preserve">- </w:t>
      </w:r>
      <w:r w:rsidRPr="007E193C">
        <w:rPr>
          <w:rFonts w:ascii="Times New Roman" w:eastAsia="Times New Roman" w:hAnsi="Times New Roman" w:cs="Times New Roman"/>
          <w:color w:val="000000"/>
          <w:sz w:val="20"/>
          <w:szCs w:val="20"/>
          <w:lang w:eastAsia="ru-RU"/>
        </w:rPr>
        <w:t xml:space="preserve">М.:  МГУ имени М. В. Ломоносова, 2024. </w:t>
      </w:r>
      <w:r w:rsidRPr="007E193C">
        <w:rPr>
          <w:rFonts w:ascii="Times New Roman" w:eastAsia="Times New Roman" w:hAnsi="Times New Roman" w:cs="Times New Roman"/>
          <w:color w:val="000000"/>
          <w:sz w:val="20"/>
          <w:szCs w:val="20"/>
          <w:lang w:val="kk-KZ" w:eastAsia="ru-RU"/>
        </w:rPr>
        <w:t>- 92</w:t>
      </w:r>
      <w:r w:rsidRPr="007E193C">
        <w:rPr>
          <w:rFonts w:ascii="Times New Roman" w:eastAsia="Times New Roman" w:hAnsi="Times New Roman" w:cs="Times New Roman"/>
          <w:color w:val="000000"/>
          <w:sz w:val="20"/>
          <w:szCs w:val="20"/>
          <w:lang w:eastAsia="ru-RU"/>
        </w:rPr>
        <w:t xml:space="preserve"> с.</w:t>
      </w:r>
    </w:p>
    <w:bookmarkEnd w:id="0"/>
    <w:p w14:paraId="7E294F3B" w14:textId="77777777" w:rsidR="007E193C" w:rsidRPr="007E193C" w:rsidRDefault="007E193C" w:rsidP="007E193C">
      <w:pPr>
        <w:spacing w:after="0" w:line="256" w:lineRule="auto"/>
        <w:rPr>
          <w:rFonts w:ascii="Times New Roman" w:hAnsi="Times New Roman" w:cs="Times New Roman"/>
          <w:sz w:val="20"/>
          <w:szCs w:val="20"/>
          <w:lang w:val="kk-KZ"/>
        </w:rPr>
      </w:pPr>
    </w:p>
    <w:p w14:paraId="11D19461" w14:textId="77777777" w:rsidR="007E193C" w:rsidRPr="007E193C" w:rsidRDefault="007E193C" w:rsidP="007E193C">
      <w:pPr>
        <w:spacing w:line="256"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 xml:space="preserve">  </w:t>
      </w:r>
    </w:p>
    <w:p w14:paraId="30361027" w14:textId="77777777" w:rsidR="007E193C" w:rsidRPr="007E193C" w:rsidRDefault="007E193C" w:rsidP="007E193C">
      <w:pPr>
        <w:spacing w:line="256" w:lineRule="auto"/>
        <w:rPr>
          <w:rFonts w:ascii="Times New Roman" w:hAnsi="Times New Roman" w:cs="Times New Roman"/>
          <w:b/>
          <w:bCs/>
          <w:sz w:val="20"/>
          <w:szCs w:val="20"/>
          <w:lang w:val="kk-KZ"/>
        </w:rPr>
      </w:pPr>
      <w:r w:rsidRPr="007E193C">
        <w:rPr>
          <w:rFonts w:ascii="Times New Roman" w:hAnsi="Times New Roman" w:cs="Times New Roman"/>
          <w:b/>
          <w:bCs/>
          <w:sz w:val="20"/>
          <w:szCs w:val="20"/>
          <w:lang w:val="kk-KZ"/>
        </w:rPr>
        <w:t>Қосымша әдебиеттер:</w:t>
      </w:r>
    </w:p>
    <w:p w14:paraId="25166383" w14:textId="77777777" w:rsidR="007E193C" w:rsidRPr="007E193C" w:rsidRDefault="007E193C" w:rsidP="007E193C">
      <w:pPr>
        <w:spacing w:after="0" w:line="240"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66F46D08" w14:textId="77777777" w:rsidR="007E193C" w:rsidRPr="007E193C" w:rsidRDefault="007E193C" w:rsidP="007E193C">
      <w:pPr>
        <w:spacing w:after="0" w:line="240"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4A07C0F2" w14:textId="77777777" w:rsidR="007E193C" w:rsidRPr="007E193C" w:rsidRDefault="007E193C" w:rsidP="007E193C">
      <w:pPr>
        <w:spacing w:after="0" w:line="240"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 xml:space="preserve">3. Стивен П. Роббинс, Тимати А. Джадж </w:t>
      </w:r>
    </w:p>
    <w:p w14:paraId="2681D31D" w14:textId="77777777" w:rsidR="007E193C" w:rsidRPr="007E193C" w:rsidRDefault="007E193C" w:rsidP="007E193C">
      <w:pPr>
        <w:spacing w:after="0" w:line="240"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D8CD926" w14:textId="77777777" w:rsidR="007E193C" w:rsidRPr="007E193C" w:rsidRDefault="007E193C" w:rsidP="007E193C">
      <w:pPr>
        <w:spacing w:after="0" w:line="240"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4. Р. У. Гриффин Менеджмент = Management  - Астана: "Ұлттық аударма бюросы" ҚҚ, 2018 - 766 б.</w:t>
      </w:r>
    </w:p>
    <w:p w14:paraId="7F7369EE" w14:textId="77777777" w:rsidR="007E193C" w:rsidRPr="007E193C" w:rsidRDefault="007E193C" w:rsidP="007E193C">
      <w:pPr>
        <w:spacing w:after="0" w:line="240"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б.</w:t>
      </w:r>
    </w:p>
    <w:p w14:paraId="09B3DB95" w14:textId="77777777" w:rsidR="007E193C" w:rsidRPr="007E193C" w:rsidRDefault="007E193C" w:rsidP="007E193C">
      <w:pPr>
        <w:spacing w:after="0" w:line="240"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53FB8A04" w14:textId="77777777" w:rsidR="007E193C" w:rsidRPr="007E193C" w:rsidRDefault="007E193C" w:rsidP="007E193C">
      <w:pPr>
        <w:spacing w:after="0" w:line="240"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73EA9FB4" w14:textId="77777777" w:rsidR="007E193C" w:rsidRPr="007E193C" w:rsidRDefault="007E193C" w:rsidP="007E193C">
      <w:pPr>
        <w:spacing w:line="256" w:lineRule="auto"/>
        <w:rPr>
          <w:rFonts w:ascii="Times New Roman" w:hAnsi="Times New Roman" w:cs="Times New Roman"/>
          <w:sz w:val="20"/>
          <w:szCs w:val="20"/>
          <w:lang w:val="kk-KZ"/>
        </w:rPr>
      </w:pPr>
    </w:p>
    <w:p w14:paraId="0AFDBDF2" w14:textId="77777777" w:rsidR="007E193C" w:rsidRPr="007E193C" w:rsidRDefault="007E193C" w:rsidP="007E193C">
      <w:pPr>
        <w:spacing w:line="256" w:lineRule="auto"/>
        <w:rPr>
          <w:rFonts w:ascii="Times New Roman" w:hAnsi="Times New Roman" w:cs="Times New Roman"/>
          <w:sz w:val="20"/>
          <w:szCs w:val="20"/>
          <w:lang w:val="kk-KZ"/>
        </w:rPr>
      </w:pPr>
      <w:r w:rsidRPr="007E193C">
        <w:rPr>
          <w:rFonts w:ascii="Times New Roman" w:hAnsi="Times New Roman" w:cs="Times New Roman"/>
          <w:b/>
          <w:bCs/>
          <w:color w:val="000000"/>
          <w:sz w:val="20"/>
          <w:szCs w:val="20"/>
        </w:rPr>
        <w:t>Интернет-ресурс</w:t>
      </w:r>
      <w:r w:rsidRPr="007E193C">
        <w:rPr>
          <w:rFonts w:ascii="Times New Roman" w:hAnsi="Times New Roman" w:cs="Times New Roman"/>
          <w:b/>
          <w:bCs/>
          <w:color w:val="000000"/>
          <w:sz w:val="20"/>
          <w:szCs w:val="20"/>
          <w:lang w:val="kk-KZ"/>
        </w:rPr>
        <w:t>тар:</w:t>
      </w:r>
    </w:p>
    <w:p w14:paraId="436CA2A3" w14:textId="77777777" w:rsidR="007E193C" w:rsidRPr="007E193C" w:rsidRDefault="007E193C" w:rsidP="007E193C">
      <w:pPr>
        <w:spacing w:after="0" w:line="240"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lastRenderedPageBreak/>
        <w:t>1.</w:t>
      </w:r>
      <w:r w:rsidRPr="007E193C">
        <w:rPr>
          <w:rFonts w:ascii="Times New Roman" w:eastAsia="Times New Roman" w:hAnsi="Times New Roman" w:cs="Times New Roman"/>
          <w:color w:val="000000" w:themeColor="text1"/>
          <w:spacing w:val="2"/>
          <w:sz w:val="20"/>
          <w:szCs w:val="20"/>
          <w:lang w:val="kk-KZ" w:eastAsia="kk-KZ"/>
        </w:rPr>
        <w:t xml:space="preserve"> https://www.google.com/search?q</w:t>
      </w:r>
    </w:p>
    <w:p w14:paraId="39A82A1F" w14:textId="77777777" w:rsidR="007E193C" w:rsidRPr="007E193C" w:rsidRDefault="007E193C" w:rsidP="007E193C">
      <w:pPr>
        <w:spacing w:after="0" w:line="240" w:lineRule="auto"/>
        <w:rPr>
          <w:rFonts w:ascii="Times New Roman" w:hAnsi="Times New Roman" w:cs="Times New Roman"/>
          <w:sz w:val="20"/>
          <w:szCs w:val="20"/>
          <w:lang w:val="en-US"/>
        </w:rPr>
      </w:pPr>
      <w:r w:rsidRPr="007E193C">
        <w:rPr>
          <w:rFonts w:ascii="Times New Roman" w:hAnsi="Times New Roman" w:cs="Times New Roman"/>
          <w:sz w:val="20"/>
          <w:szCs w:val="20"/>
          <w:lang w:val="kk-KZ"/>
        </w:rPr>
        <w:t>2.</w:t>
      </w:r>
      <w:bookmarkStart w:id="2" w:name="_Hlk204879333"/>
      <w:r w:rsidRPr="007E193C">
        <w:rPr>
          <w:rFonts w:ascii="Times New Roman" w:hAnsi="Times New Roman" w:cs="Times New Roman"/>
          <w:sz w:val="20"/>
          <w:szCs w:val="20"/>
          <w:lang w:val="en-US"/>
        </w:rPr>
        <w:t xml:space="preserve"> URL : https://urait.ru/bcode/567981</w:t>
      </w:r>
      <w:bookmarkEnd w:id="2"/>
    </w:p>
    <w:p w14:paraId="0364B81D" w14:textId="77777777" w:rsidR="007E193C" w:rsidRPr="007E193C" w:rsidRDefault="007E193C" w:rsidP="007E193C">
      <w:pPr>
        <w:spacing w:after="0" w:line="240" w:lineRule="auto"/>
        <w:rPr>
          <w:rFonts w:ascii="Times New Roman" w:hAnsi="Times New Roman" w:cs="Times New Roman"/>
          <w:sz w:val="20"/>
          <w:szCs w:val="20"/>
          <w:lang w:val="kk-KZ"/>
        </w:rPr>
      </w:pPr>
      <w:r w:rsidRPr="007E193C">
        <w:rPr>
          <w:rFonts w:ascii="Times New Roman" w:hAnsi="Times New Roman" w:cs="Times New Roman"/>
          <w:sz w:val="20"/>
          <w:szCs w:val="20"/>
          <w:lang w:val="kk-KZ"/>
        </w:rPr>
        <w:t>3. URL: ttps://urait.ru/bcode/559725</w:t>
      </w:r>
    </w:p>
    <w:p w14:paraId="079F4774" w14:textId="77777777" w:rsidR="007E193C" w:rsidRDefault="007E193C" w:rsidP="00C62036">
      <w:pPr>
        <w:rPr>
          <w:rFonts w:ascii="Times New Roman" w:hAnsi="Times New Roman" w:cs="Times New Roman"/>
          <w:color w:val="EE0000"/>
          <w:sz w:val="48"/>
          <w:szCs w:val="48"/>
          <w:highlight w:val="green"/>
          <w:lang w:val="kk-KZ"/>
        </w:rPr>
      </w:pPr>
    </w:p>
    <w:p w14:paraId="340E1EF7" w14:textId="027618BA" w:rsidR="00C62036" w:rsidRPr="00C62036" w:rsidRDefault="00C62036" w:rsidP="00C62036">
      <w:pPr>
        <w:rPr>
          <w:rFonts w:ascii="Times New Roman" w:hAnsi="Times New Roman" w:cs="Times New Roman"/>
          <w:sz w:val="40"/>
          <w:szCs w:val="40"/>
        </w:rPr>
      </w:pPr>
      <w:proofErr w:type="spellStart"/>
      <w:r w:rsidRPr="00D1349F">
        <w:rPr>
          <w:rFonts w:ascii="Times New Roman" w:hAnsi="Times New Roman" w:cs="Times New Roman"/>
          <w:color w:val="EE0000"/>
          <w:sz w:val="48"/>
          <w:szCs w:val="48"/>
          <w:highlight w:val="green"/>
        </w:rPr>
        <w:t>Баға</w:t>
      </w:r>
      <w:proofErr w:type="spellEnd"/>
      <w:r w:rsidRPr="00C62036">
        <w:rPr>
          <w:rFonts w:ascii="Times New Roman" w:hAnsi="Times New Roman" w:cs="Times New Roman"/>
          <w:sz w:val="40"/>
          <w:szCs w:val="40"/>
        </w:rPr>
        <w:t xml:space="preserve"> </w:t>
      </w:r>
      <w:proofErr w:type="spellStart"/>
      <w:r w:rsidRPr="00C62036">
        <w:rPr>
          <w:rFonts w:ascii="Times New Roman" w:hAnsi="Times New Roman" w:cs="Times New Roman"/>
          <w:sz w:val="40"/>
          <w:szCs w:val="40"/>
        </w:rPr>
        <w:t>мынадай</w:t>
      </w:r>
      <w:proofErr w:type="spellEnd"/>
      <w:r w:rsidRPr="00C62036">
        <w:rPr>
          <w:rFonts w:ascii="Times New Roman" w:hAnsi="Times New Roman" w:cs="Times New Roman"/>
          <w:sz w:val="40"/>
          <w:szCs w:val="40"/>
        </w:rPr>
        <w:t xml:space="preserve"> </w:t>
      </w:r>
      <w:proofErr w:type="spellStart"/>
      <w:r w:rsidRPr="00C62036">
        <w:rPr>
          <w:rFonts w:ascii="Times New Roman" w:hAnsi="Times New Roman" w:cs="Times New Roman"/>
          <w:sz w:val="40"/>
          <w:szCs w:val="40"/>
        </w:rPr>
        <w:t>формуламен</w:t>
      </w:r>
      <w:proofErr w:type="spellEnd"/>
      <w:r w:rsidRPr="00C62036">
        <w:rPr>
          <w:rFonts w:ascii="Times New Roman" w:hAnsi="Times New Roman" w:cs="Times New Roman"/>
          <w:sz w:val="40"/>
          <w:szCs w:val="40"/>
        </w:rPr>
        <w:t xml:space="preserve"> </w:t>
      </w:r>
      <w:proofErr w:type="spellStart"/>
      <w:r w:rsidRPr="00C62036">
        <w:rPr>
          <w:rFonts w:ascii="Times New Roman" w:hAnsi="Times New Roman" w:cs="Times New Roman"/>
          <w:sz w:val="40"/>
          <w:szCs w:val="40"/>
        </w:rPr>
        <w:t>есептеледі</w:t>
      </w:r>
      <w:proofErr w:type="spellEnd"/>
      <w:r w:rsidRPr="00C62036">
        <w:rPr>
          <w:rFonts w:ascii="Times New Roman" w:hAnsi="Times New Roman" w:cs="Times New Roman"/>
          <w:sz w:val="40"/>
          <w:szCs w:val="40"/>
        </w:rPr>
        <w:t>:</w:t>
      </w:r>
    </w:p>
    <w:p w14:paraId="0E24826A" w14:textId="77777777" w:rsidR="00C62036" w:rsidRPr="00C62036" w:rsidRDefault="00C62036" w:rsidP="00C62036">
      <w:pPr>
        <w:rPr>
          <w:rFonts w:ascii="Times New Roman" w:hAnsi="Times New Roman" w:cs="Times New Roman"/>
          <w:color w:val="002060"/>
          <w:sz w:val="40"/>
          <w:szCs w:val="40"/>
        </w:rPr>
      </w:pPr>
      <w:r w:rsidRPr="00C62036">
        <w:rPr>
          <w:rFonts w:ascii="Times New Roman" w:hAnsi="Times New Roman" w:cs="Times New Roman"/>
          <w:color w:val="002060"/>
          <w:sz w:val="40"/>
          <w:szCs w:val="40"/>
        </w:rPr>
        <w:t xml:space="preserve">      К1 = Р1 + Р2 + Р3 + Р4+Р5</w:t>
      </w:r>
    </w:p>
    <w:p w14:paraId="423F46B9" w14:textId="77777777" w:rsidR="00C62036" w:rsidRPr="00C62036" w:rsidRDefault="00C62036" w:rsidP="00C62036">
      <w:pPr>
        <w:rPr>
          <w:rFonts w:ascii="Times New Roman" w:hAnsi="Times New Roman" w:cs="Times New Roman"/>
          <w:sz w:val="40"/>
          <w:szCs w:val="40"/>
        </w:rPr>
      </w:pPr>
      <w:r w:rsidRPr="00C62036">
        <w:rPr>
          <w:rFonts w:ascii="Times New Roman" w:hAnsi="Times New Roman" w:cs="Times New Roman"/>
          <w:sz w:val="40"/>
          <w:szCs w:val="40"/>
        </w:rPr>
        <w:t xml:space="preserve">      </w:t>
      </w:r>
      <w:r w:rsidRPr="00C62036">
        <w:rPr>
          <w:rFonts w:ascii="Times New Roman" w:hAnsi="Times New Roman" w:cs="Times New Roman"/>
          <w:sz w:val="40"/>
          <w:szCs w:val="40"/>
          <w:highlight w:val="yellow"/>
        </w:rPr>
        <w:t xml:space="preserve">К1 – осы </w:t>
      </w:r>
      <w:proofErr w:type="spellStart"/>
      <w:r w:rsidRPr="00C62036">
        <w:rPr>
          <w:rFonts w:ascii="Times New Roman" w:hAnsi="Times New Roman" w:cs="Times New Roman"/>
          <w:sz w:val="40"/>
          <w:szCs w:val="40"/>
          <w:highlight w:val="yellow"/>
        </w:rPr>
        <w:t>өлшем</w:t>
      </w:r>
      <w:proofErr w:type="spellEnd"/>
      <w:r w:rsidRPr="00C62036">
        <w:rPr>
          <w:rFonts w:ascii="Times New Roman" w:hAnsi="Times New Roman" w:cs="Times New Roman"/>
          <w:sz w:val="40"/>
          <w:szCs w:val="40"/>
          <w:highlight w:val="yellow"/>
        </w:rPr>
        <w:t xml:space="preserve"> </w:t>
      </w:r>
      <w:proofErr w:type="spellStart"/>
      <w:r w:rsidRPr="00C62036">
        <w:rPr>
          <w:rFonts w:ascii="Times New Roman" w:hAnsi="Times New Roman" w:cs="Times New Roman"/>
          <w:sz w:val="40"/>
          <w:szCs w:val="40"/>
          <w:highlight w:val="yellow"/>
        </w:rPr>
        <w:t>бойынша</w:t>
      </w:r>
      <w:proofErr w:type="spellEnd"/>
      <w:r w:rsidRPr="00C62036">
        <w:rPr>
          <w:rFonts w:ascii="Times New Roman" w:hAnsi="Times New Roman" w:cs="Times New Roman"/>
          <w:sz w:val="40"/>
          <w:szCs w:val="40"/>
          <w:highlight w:val="yellow"/>
        </w:rPr>
        <w:t xml:space="preserve"> </w:t>
      </w:r>
      <w:proofErr w:type="spellStart"/>
      <w:r w:rsidRPr="00C62036">
        <w:rPr>
          <w:rFonts w:ascii="Times New Roman" w:hAnsi="Times New Roman" w:cs="Times New Roman"/>
          <w:sz w:val="40"/>
          <w:szCs w:val="40"/>
          <w:highlight w:val="yellow"/>
        </w:rPr>
        <w:t>мемлекеттік</w:t>
      </w:r>
      <w:proofErr w:type="spellEnd"/>
      <w:r w:rsidRPr="00C62036">
        <w:rPr>
          <w:rFonts w:ascii="Times New Roman" w:hAnsi="Times New Roman" w:cs="Times New Roman"/>
          <w:sz w:val="40"/>
          <w:szCs w:val="40"/>
          <w:highlight w:val="yellow"/>
        </w:rPr>
        <w:t xml:space="preserve"> </w:t>
      </w:r>
      <w:proofErr w:type="spellStart"/>
      <w:r w:rsidRPr="00C62036">
        <w:rPr>
          <w:rFonts w:ascii="Times New Roman" w:hAnsi="Times New Roman" w:cs="Times New Roman"/>
          <w:sz w:val="40"/>
          <w:szCs w:val="40"/>
          <w:highlight w:val="yellow"/>
        </w:rPr>
        <w:t>органның</w:t>
      </w:r>
      <w:proofErr w:type="spellEnd"/>
      <w:r w:rsidRPr="00C62036">
        <w:rPr>
          <w:rFonts w:ascii="Times New Roman" w:hAnsi="Times New Roman" w:cs="Times New Roman"/>
          <w:sz w:val="40"/>
          <w:szCs w:val="40"/>
          <w:highlight w:val="yellow"/>
        </w:rPr>
        <w:t xml:space="preserve"> </w:t>
      </w:r>
      <w:proofErr w:type="spellStart"/>
      <w:r w:rsidRPr="00C62036">
        <w:rPr>
          <w:rFonts w:ascii="Times New Roman" w:hAnsi="Times New Roman" w:cs="Times New Roman"/>
          <w:sz w:val="40"/>
          <w:szCs w:val="40"/>
          <w:highlight w:val="yellow"/>
        </w:rPr>
        <w:t>бағасы</w:t>
      </w:r>
      <w:proofErr w:type="spellEnd"/>
      <w:r w:rsidRPr="00C62036">
        <w:rPr>
          <w:rFonts w:ascii="Times New Roman" w:hAnsi="Times New Roman" w:cs="Times New Roman"/>
          <w:sz w:val="40"/>
          <w:szCs w:val="40"/>
          <w:highlight w:val="yellow"/>
        </w:rPr>
        <w:t>;</w:t>
      </w:r>
    </w:p>
    <w:p w14:paraId="73EE5009" w14:textId="77777777" w:rsidR="00C62036" w:rsidRPr="00C62036" w:rsidRDefault="00C62036" w:rsidP="00C62036">
      <w:pPr>
        <w:rPr>
          <w:rFonts w:ascii="Times New Roman" w:hAnsi="Times New Roman" w:cs="Times New Roman"/>
          <w:sz w:val="40"/>
          <w:szCs w:val="40"/>
        </w:rPr>
      </w:pPr>
      <w:r w:rsidRPr="00C62036">
        <w:rPr>
          <w:rFonts w:ascii="Times New Roman" w:hAnsi="Times New Roman" w:cs="Times New Roman"/>
          <w:sz w:val="40"/>
          <w:szCs w:val="40"/>
        </w:rPr>
        <w:t xml:space="preserve">      </w:t>
      </w:r>
      <w:r w:rsidRPr="00C62036">
        <w:rPr>
          <w:rFonts w:ascii="Times New Roman" w:hAnsi="Times New Roman" w:cs="Times New Roman"/>
          <w:sz w:val="40"/>
          <w:szCs w:val="40"/>
          <w:highlight w:val="cyan"/>
        </w:rPr>
        <w:t>Р1 – "</w:t>
      </w:r>
      <w:proofErr w:type="spellStart"/>
      <w:r w:rsidRPr="00C62036">
        <w:rPr>
          <w:rFonts w:ascii="Times New Roman" w:hAnsi="Times New Roman" w:cs="Times New Roman"/>
          <w:sz w:val="40"/>
          <w:szCs w:val="40"/>
          <w:highlight w:val="cyan"/>
        </w:rPr>
        <w:t>кадрлардың</w:t>
      </w:r>
      <w:proofErr w:type="spellEnd"/>
      <w:r w:rsidRPr="00C62036">
        <w:rPr>
          <w:rFonts w:ascii="Times New Roman" w:hAnsi="Times New Roman" w:cs="Times New Roman"/>
          <w:sz w:val="40"/>
          <w:szCs w:val="40"/>
          <w:highlight w:val="cyan"/>
        </w:rPr>
        <w:t xml:space="preserve"> </w:t>
      </w:r>
      <w:proofErr w:type="spellStart"/>
      <w:r w:rsidRPr="00C62036">
        <w:rPr>
          <w:rFonts w:ascii="Times New Roman" w:hAnsi="Times New Roman" w:cs="Times New Roman"/>
          <w:sz w:val="40"/>
          <w:szCs w:val="40"/>
          <w:highlight w:val="cyan"/>
        </w:rPr>
        <w:t>ауысушылығы</w:t>
      </w:r>
      <w:proofErr w:type="spellEnd"/>
      <w:r w:rsidRPr="00C62036">
        <w:rPr>
          <w:rFonts w:ascii="Times New Roman" w:hAnsi="Times New Roman" w:cs="Times New Roman"/>
          <w:sz w:val="40"/>
          <w:szCs w:val="40"/>
          <w:highlight w:val="cyan"/>
        </w:rPr>
        <w:t xml:space="preserve"> </w:t>
      </w:r>
      <w:proofErr w:type="spellStart"/>
      <w:r w:rsidRPr="00C62036">
        <w:rPr>
          <w:rFonts w:ascii="Times New Roman" w:hAnsi="Times New Roman" w:cs="Times New Roman"/>
          <w:sz w:val="40"/>
          <w:szCs w:val="40"/>
          <w:highlight w:val="cyan"/>
        </w:rPr>
        <w:t>деңгейі</w:t>
      </w:r>
      <w:proofErr w:type="spellEnd"/>
      <w:r w:rsidRPr="00C62036">
        <w:rPr>
          <w:rFonts w:ascii="Times New Roman" w:hAnsi="Times New Roman" w:cs="Times New Roman"/>
          <w:sz w:val="40"/>
          <w:szCs w:val="40"/>
          <w:highlight w:val="cyan"/>
        </w:rPr>
        <w:t xml:space="preserve">" </w:t>
      </w:r>
      <w:proofErr w:type="spellStart"/>
      <w:r w:rsidRPr="00C62036">
        <w:rPr>
          <w:rFonts w:ascii="Times New Roman" w:hAnsi="Times New Roman" w:cs="Times New Roman"/>
          <w:sz w:val="40"/>
          <w:szCs w:val="40"/>
          <w:highlight w:val="cyan"/>
        </w:rPr>
        <w:t>көрсеткіші</w:t>
      </w:r>
      <w:proofErr w:type="spellEnd"/>
      <w:r w:rsidRPr="00C62036">
        <w:rPr>
          <w:rFonts w:ascii="Times New Roman" w:hAnsi="Times New Roman" w:cs="Times New Roman"/>
          <w:sz w:val="40"/>
          <w:szCs w:val="40"/>
          <w:highlight w:val="cyan"/>
        </w:rPr>
        <w:t>;</w:t>
      </w:r>
    </w:p>
    <w:p w14:paraId="36E64238" w14:textId="77777777" w:rsidR="00C62036" w:rsidRPr="00C62036" w:rsidRDefault="00C62036" w:rsidP="00C62036">
      <w:pPr>
        <w:rPr>
          <w:rFonts w:ascii="Times New Roman" w:hAnsi="Times New Roman" w:cs="Times New Roman"/>
          <w:sz w:val="40"/>
          <w:szCs w:val="40"/>
        </w:rPr>
      </w:pPr>
      <w:r w:rsidRPr="00C62036">
        <w:rPr>
          <w:rFonts w:ascii="Times New Roman" w:hAnsi="Times New Roman" w:cs="Times New Roman"/>
          <w:sz w:val="40"/>
          <w:szCs w:val="40"/>
        </w:rPr>
        <w:t xml:space="preserve">      </w:t>
      </w:r>
      <w:r w:rsidRPr="00C62036">
        <w:rPr>
          <w:rFonts w:ascii="Times New Roman" w:hAnsi="Times New Roman" w:cs="Times New Roman"/>
          <w:sz w:val="40"/>
          <w:szCs w:val="40"/>
          <w:highlight w:val="green"/>
        </w:rPr>
        <w:t>Р2 – "</w:t>
      </w:r>
      <w:proofErr w:type="spellStart"/>
      <w:r w:rsidRPr="00C62036">
        <w:rPr>
          <w:rFonts w:ascii="Times New Roman" w:hAnsi="Times New Roman" w:cs="Times New Roman"/>
          <w:sz w:val="40"/>
          <w:szCs w:val="40"/>
          <w:highlight w:val="green"/>
        </w:rPr>
        <w:t>мемлекеттік</w:t>
      </w:r>
      <w:proofErr w:type="spellEnd"/>
      <w:r w:rsidRPr="00C62036">
        <w:rPr>
          <w:rFonts w:ascii="Times New Roman" w:hAnsi="Times New Roman" w:cs="Times New Roman"/>
          <w:sz w:val="40"/>
          <w:szCs w:val="40"/>
          <w:highlight w:val="green"/>
        </w:rPr>
        <w:t xml:space="preserve"> </w:t>
      </w:r>
      <w:proofErr w:type="spellStart"/>
      <w:r w:rsidRPr="00C62036">
        <w:rPr>
          <w:rFonts w:ascii="Times New Roman" w:hAnsi="Times New Roman" w:cs="Times New Roman"/>
          <w:sz w:val="40"/>
          <w:szCs w:val="40"/>
          <w:highlight w:val="green"/>
        </w:rPr>
        <w:t>органның</w:t>
      </w:r>
      <w:proofErr w:type="spellEnd"/>
      <w:r w:rsidRPr="00C62036">
        <w:rPr>
          <w:rFonts w:ascii="Times New Roman" w:hAnsi="Times New Roman" w:cs="Times New Roman"/>
          <w:sz w:val="40"/>
          <w:szCs w:val="40"/>
          <w:highlight w:val="green"/>
        </w:rPr>
        <w:t xml:space="preserve"> </w:t>
      </w:r>
      <w:proofErr w:type="spellStart"/>
      <w:r w:rsidRPr="00C62036">
        <w:rPr>
          <w:rFonts w:ascii="Times New Roman" w:hAnsi="Times New Roman" w:cs="Times New Roman"/>
          <w:sz w:val="40"/>
          <w:szCs w:val="40"/>
          <w:highlight w:val="green"/>
        </w:rPr>
        <w:t>қызметкерлерін</w:t>
      </w:r>
      <w:proofErr w:type="spellEnd"/>
      <w:r w:rsidRPr="00C62036">
        <w:rPr>
          <w:rFonts w:ascii="Times New Roman" w:hAnsi="Times New Roman" w:cs="Times New Roman"/>
          <w:sz w:val="40"/>
          <w:szCs w:val="40"/>
          <w:highlight w:val="green"/>
        </w:rPr>
        <w:t xml:space="preserve"> </w:t>
      </w:r>
      <w:proofErr w:type="spellStart"/>
      <w:r w:rsidRPr="00C62036">
        <w:rPr>
          <w:rFonts w:ascii="Times New Roman" w:hAnsi="Times New Roman" w:cs="Times New Roman"/>
          <w:sz w:val="40"/>
          <w:szCs w:val="40"/>
          <w:highlight w:val="green"/>
        </w:rPr>
        <w:t>жоғарылату</w:t>
      </w:r>
      <w:proofErr w:type="spellEnd"/>
      <w:r w:rsidRPr="00C62036">
        <w:rPr>
          <w:rFonts w:ascii="Times New Roman" w:hAnsi="Times New Roman" w:cs="Times New Roman"/>
          <w:sz w:val="40"/>
          <w:szCs w:val="40"/>
          <w:highlight w:val="green"/>
        </w:rPr>
        <w:t xml:space="preserve">" </w:t>
      </w:r>
      <w:proofErr w:type="spellStart"/>
      <w:r w:rsidRPr="00C62036">
        <w:rPr>
          <w:rFonts w:ascii="Times New Roman" w:hAnsi="Times New Roman" w:cs="Times New Roman"/>
          <w:sz w:val="40"/>
          <w:szCs w:val="40"/>
          <w:highlight w:val="green"/>
        </w:rPr>
        <w:t>көрсеткіші</w:t>
      </w:r>
      <w:proofErr w:type="spellEnd"/>
      <w:r w:rsidRPr="00C62036">
        <w:rPr>
          <w:rFonts w:ascii="Times New Roman" w:hAnsi="Times New Roman" w:cs="Times New Roman"/>
          <w:sz w:val="40"/>
          <w:szCs w:val="40"/>
          <w:highlight w:val="green"/>
        </w:rPr>
        <w:t>;</w:t>
      </w:r>
    </w:p>
    <w:p w14:paraId="719FC7F1" w14:textId="77777777" w:rsidR="00C62036" w:rsidRPr="00C62036" w:rsidRDefault="00C62036" w:rsidP="00C62036">
      <w:pPr>
        <w:rPr>
          <w:rFonts w:ascii="Times New Roman" w:hAnsi="Times New Roman" w:cs="Times New Roman"/>
          <w:color w:val="EE0000"/>
          <w:sz w:val="40"/>
          <w:szCs w:val="40"/>
        </w:rPr>
      </w:pPr>
      <w:r w:rsidRPr="00C62036">
        <w:rPr>
          <w:rFonts w:ascii="Times New Roman" w:hAnsi="Times New Roman" w:cs="Times New Roman"/>
          <w:color w:val="EE0000"/>
          <w:sz w:val="40"/>
          <w:szCs w:val="40"/>
        </w:rPr>
        <w:t xml:space="preserve">      Р3 – "</w:t>
      </w:r>
      <w:proofErr w:type="spellStart"/>
      <w:r w:rsidRPr="00C62036">
        <w:rPr>
          <w:rFonts w:ascii="Times New Roman" w:hAnsi="Times New Roman" w:cs="Times New Roman"/>
          <w:color w:val="EE0000"/>
          <w:sz w:val="40"/>
          <w:szCs w:val="40"/>
        </w:rPr>
        <w:t>мемлекеттік</w:t>
      </w:r>
      <w:proofErr w:type="spellEnd"/>
      <w:r w:rsidRPr="00C62036">
        <w:rPr>
          <w:rFonts w:ascii="Times New Roman" w:hAnsi="Times New Roman" w:cs="Times New Roman"/>
          <w:color w:val="EE0000"/>
          <w:sz w:val="40"/>
          <w:szCs w:val="40"/>
        </w:rPr>
        <w:t xml:space="preserve"> </w:t>
      </w:r>
      <w:proofErr w:type="spellStart"/>
      <w:r w:rsidRPr="00C62036">
        <w:rPr>
          <w:rFonts w:ascii="Times New Roman" w:hAnsi="Times New Roman" w:cs="Times New Roman"/>
          <w:color w:val="EE0000"/>
          <w:sz w:val="40"/>
          <w:szCs w:val="40"/>
        </w:rPr>
        <w:t>органдағы</w:t>
      </w:r>
      <w:proofErr w:type="spellEnd"/>
      <w:r w:rsidRPr="00C62036">
        <w:rPr>
          <w:rFonts w:ascii="Times New Roman" w:hAnsi="Times New Roman" w:cs="Times New Roman"/>
          <w:color w:val="EE0000"/>
          <w:sz w:val="40"/>
          <w:szCs w:val="40"/>
        </w:rPr>
        <w:t xml:space="preserve"> </w:t>
      </w:r>
      <w:proofErr w:type="spellStart"/>
      <w:r w:rsidRPr="00C62036">
        <w:rPr>
          <w:rFonts w:ascii="Times New Roman" w:hAnsi="Times New Roman" w:cs="Times New Roman"/>
          <w:color w:val="EE0000"/>
          <w:sz w:val="40"/>
          <w:szCs w:val="40"/>
        </w:rPr>
        <w:t>жұмыс</w:t>
      </w:r>
      <w:proofErr w:type="spellEnd"/>
      <w:r w:rsidRPr="00C62036">
        <w:rPr>
          <w:rFonts w:ascii="Times New Roman" w:hAnsi="Times New Roman" w:cs="Times New Roman"/>
          <w:color w:val="EE0000"/>
          <w:sz w:val="40"/>
          <w:szCs w:val="40"/>
        </w:rPr>
        <w:t xml:space="preserve"> </w:t>
      </w:r>
      <w:proofErr w:type="spellStart"/>
      <w:r w:rsidRPr="00C62036">
        <w:rPr>
          <w:rFonts w:ascii="Times New Roman" w:hAnsi="Times New Roman" w:cs="Times New Roman"/>
          <w:color w:val="EE0000"/>
          <w:sz w:val="40"/>
          <w:szCs w:val="40"/>
        </w:rPr>
        <w:t>уақытының</w:t>
      </w:r>
      <w:proofErr w:type="spellEnd"/>
      <w:r w:rsidRPr="00C62036">
        <w:rPr>
          <w:rFonts w:ascii="Times New Roman" w:hAnsi="Times New Roman" w:cs="Times New Roman"/>
          <w:color w:val="EE0000"/>
          <w:sz w:val="40"/>
          <w:szCs w:val="40"/>
        </w:rPr>
        <w:t xml:space="preserve"> </w:t>
      </w:r>
      <w:proofErr w:type="spellStart"/>
      <w:r w:rsidRPr="00C62036">
        <w:rPr>
          <w:rFonts w:ascii="Times New Roman" w:hAnsi="Times New Roman" w:cs="Times New Roman"/>
          <w:color w:val="EE0000"/>
          <w:sz w:val="40"/>
          <w:szCs w:val="40"/>
        </w:rPr>
        <w:t>нақты</w:t>
      </w:r>
      <w:proofErr w:type="spellEnd"/>
      <w:r w:rsidRPr="00C62036">
        <w:rPr>
          <w:rFonts w:ascii="Times New Roman" w:hAnsi="Times New Roman" w:cs="Times New Roman"/>
          <w:color w:val="EE0000"/>
          <w:sz w:val="40"/>
          <w:szCs w:val="40"/>
        </w:rPr>
        <w:t xml:space="preserve"> </w:t>
      </w:r>
      <w:proofErr w:type="spellStart"/>
      <w:r w:rsidRPr="00C62036">
        <w:rPr>
          <w:rFonts w:ascii="Times New Roman" w:hAnsi="Times New Roman" w:cs="Times New Roman"/>
          <w:color w:val="EE0000"/>
          <w:sz w:val="40"/>
          <w:szCs w:val="40"/>
        </w:rPr>
        <w:t>ұзақтығы</w:t>
      </w:r>
      <w:proofErr w:type="spellEnd"/>
      <w:r w:rsidRPr="00C62036">
        <w:rPr>
          <w:rFonts w:ascii="Times New Roman" w:hAnsi="Times New Roman" w:cs="Times New Roman"/>
          <w:color w:val="EE0000"/>
          <w:sz w:val="40"/>
          <w:szCs w:val="40"/>
        </w:rPr>
        <w:t xml:space="preserve">" </w:t>
      </w:r>
      <w:proofErr w:type="spellStart"/>
      <w:r w:rsidRPr="00C62036">
        <w:rPr>
          <w:rFonts w:ascii="Times New Roman" w:hAnsi="Times New Roman" w:cs="Times New Roman"/>
          <w:color w:val="EE0000"/>
          <w:sz w:val="40"/>
          <w:szCs w:val="40"/>
        </w:rPr>
        <w:t>көрсеткіші</w:t>
      </w:r>
      <w:proofErr w:type="spellEnd"/>
      <w:r w:rsidRPr="00C62036">
        <w:rPr>
          <w:rFonts w:ascii="Times New Roman" w:hAnsi="Times New Roman" w:cs="Times New Roman"/>
          <w:color w:val="EE0000"/>
          <w:sz w:val="40"/>
          <w:szCs w:val="40"/>
        </w:rPr>
        <w:t>;</w:t>
      </w:r>
    </w:p>
    <w:p w14:paraId="67F61097" w14:textId="77777777" w:rsidR="00C62036" w:rsidRPr="00C62036" w:rsidRDefault="00C62036" w:rsidP="00C62036">
      <w:pPr>
        <w:rPr>
          <w:rFonts w:ascii="Times New Roman" w:hAnsi="Times New Roman" w:cs="Times New Roman"/>
          <w:sz w:val="40"/>
          <w:szCs w:val="40"/>
        </w:rPr>
      </w:pPr>
      <w:r w:rsidRPr="00C62036">
        <w:rPr>
          <w:rFonts w:ascii="Times New Roman" w:hAnsi="Times New Roman" w:cs="Times New Roman"/>
          <w:sz w:val="40"/>
          <w:szCs w:val="40"/>
        </w:rPr>
        <w:t xml:space="preserve">      </w:t>
      </w:r>
      <w:r w:rsidRPr="00D1349F">
        <w:rPr>
          <w:rFonts w:ascii="Times New Roman" w:hAnsi="Times New Roman" w:cs="Times New Roman"/>
          <w:color w:val="0E2841" w:themeColor="text2"/>
          <w:sz w:val="40"/>
          <w:szCs w:val="40"/>
        </w:rPr>
        <w:t>Р4 – "</w:t>
      </w:r>
      <w:proofErr w:type="spellStart"/>
      <w:r w:rsidRPr="00D1349F">
        <w:rPr>
          <w:rFonts w:ascii="Times New Roman" w:hAnsi="Times New Roman" w:cs="Times New Roman"/>
          <w:color w:val="0E2841" w:themeColor="text2"/>
          <w:sz w:val="40"/>
          <w:szCs w:val="40"/>
        </w:rPr>
        <w:t>еңбек</w:t>
      </w:r>
      <w:proofErr w:type="spellEnd"/>
      <w:r w:rsidRPr="00D1349F">
        <w:rPr>
          <w:rFonts w:ascii="Times New Roman" w:hAnsi="Times New Roman" w:cs="Times New Roman"/>
          <w:color w:val="0E2841" w:themeColor="text2"/>
          <w:sz w:val="40"/>
          <w:szCs w:val="40"/>
        </w:rPr>
        <w:t xml:space="preserve"> </w:t>
      </w:r>
      <w:proofErr w:type="spellStart"/>
      <w:r w:rsidRPr="00D1349F">
        <w:rPr>
          <w:rFonts w:ascii="Times New Roman" w:hAnsi="Times New Roman" w:cs="Times New Roman"/>
          <w:color w:val="0E2841" w:themeColor="text2"/>
          <w:sz w:val="40"/>
          <w:szCs w:val="40"/>
        </w:rPr>
        <w:t>демалысын</w:t>
      </w:r>
      <w:proofErr w:type="spellEnd"/>
      <w:r w:rsidRPr="00D1349F">
        <w:rPr>
          <w:rFonts w:ascii="Times New Roman" w:hAnsi="Times New Roman" w:cs="Times New Roman"/>
          <w:color w:val="0E2841" w:themeColor="text2"/>
          <w:sz w:val="40"/>
          <w:szCs w:val="40"/>
        </w:rPr>
        <w:t xml:space="preserve"> </w:t>
      </w:r>
      <w:proofErr w:type="spellStart"/>
      <w:r w:rsidRPr="00D1349F">
        <w:rPr>
          <w:rFonts w:ascii="Times New Roman" w:hAnsi="Times New Roman" w:cs="Times New Roman"/>
          <w:color w:val="0E2841" w:themeColor="text2"/>
          <w:sz w:val="40"/>
          <w:szCs w:val="40"/>
        </w:rPr>
        <w:t>өз</w:t>
      </w:r>
      <w:proofErr w:type="spellEnd"/>
      <w:r w:rsidRPr="00D1349F">
        <w:rPr>
          <w:rFonts w:ascii="Times New Roman" w:hAnsi="Times New Roman" w:cs="Times New Roman"/>
          <w:color w:val="0E2841" w:themeColor="text2"/>
          <w:sz w:val="40"/>
          <w:szCs w:val="40"/>
        </w:rPr>
        <w:t xml:space="preserve"> </w:t>
      </w:r>
      <w:proofErr w:type="spellStart"/>
      <w:r w:rsidRPr="00D1349F">
        <w:rPr>
          <w:rFonts w:ascii="Times New Roman" w:hAnsi="Times New Roman" w:cs="Times New Roman"/>
          <w:color w:val="0E2841" w:themeColor="text2"/>
          <w:sz w:val="40"/>
          <w:szCs w:val="40"/>
        </w:rPr>
        <w:t>уақытында</w:t>
      </w:r>
      <w:proofErr w:type="spellEnd"/>
      <w:r w:rsidRPr="00D1349F">
        <w:rPr>
          <w:rFonts w:ascii="Times New Roman" w:hAnsi="Times New Roman" w:cs="Times New Roman"/>
          <w:color w:val="0E2841" w:themeColor="text2"/>
          <w:sz w:val="40"/>
          <w:szCs w:val="40"/>
        </w:rPr>
        <w:t xml:space="preserve"> беру" </w:t>
      </w:r>
      <w:proofErr w:type="spellStart"/>
      <w:r w:rsidRPr="00D1349F">
        <w:rPr>
          <w:rFonts w:ascii="Times New Roman" w:hAnsi="Times New Roman" w:cs="Times New Roman"/>
          <w:color w:val="0E2841" w:themeColor="text2"/>
          <w:sz w:val="40"/>
          <w:szCs w:val="40"/>
        </w:rPr>
        <w:t>көрсеткіші</w:t>
      </w:r>
      <w:proofErr w:type="spellEnd"/>
      <w:r w:rsidRPr="00D1349F">
        <w:rPr>
          <w:rFonts w:ascii="Times New Roman" w:hAnsi="Times New Roman" w:cs="Times New Roman"/>
          <w:color w:val="0E2841" w:themeColor="text2"/>
          <w:sz w:val="40"/>
          <w:szCs w:val="40"/>
        </w:rPr>
        <w:t>;</w:t>
      </w:r>
    </w:p>
    <w:p w14:paraId="784B5C40" w14:textId="77777777" w:rsidR="00C62036" w:rsidRPr="00C62036" w:rsidRDefault="00C62036" w:rsidP="00C62036">
      <w:pPr>
        <w:rPr>
          <w:rFonts w:ascii="Times New Roman" w:hAnsi="Times New Roman" w:cs="Times New Roman"/>
          <w:sz w:val="40"/>
          <w:szCs w:val="40"/>
        </w:rPr>
      </w:pPr>
      <w:r w:rsidRPr="00C62036">
        <w:rPr>
          <w:rFonts w:ascii="Times New Roman" w:hAnsi="Times New Roman" w:cs="Times New Roman"/>
          <w:sz w:val="40"/>
          <w:szCs w:val="40"/>
        </w:rPr>
        <w:t xml:space="preserve">      </w:t>
      </w:r>
      <w:r w:rsidRPr="00D1349F">
        <w:rPr>
          <w:rFonts w:ascii="Times New Roman" w:hAnsi="Times New Roman" w:cs="Times New Roman"/>
          <w:color w:val="196B24" w:themeColor="accent3"/>
          <w:sz w:val="40"/>
          <w:szCs w:val="40"/>
        </w:rPr>
        <w:t>Р5 – "</w:t>
      </w:r>
      <w:proofErr w:type="spellStart"/>
      <w:r w:rsidRPr="00D1349F">
        <w:rPr>
          <w:rFonts w:ascii="Times New Roman" w:hAnsi="Times New Roman" w:cs="Times New Roman"/>
          <w:color w:val="196B24" w:themeColor="accent3"/>
          <w:sz w:val="40"/>
          <w:szCs w:val="40"/>
        </w:rPr>
        <w:t>персоналдың</w:t>
      </w:r>
      <w:proofErr w:type="spellEnd"/>
      <w:r w:rsidRPr="00D1349F">
        <w:rPr>
          <w:rFonts w:ascii="Times New Roman" w:hAnsi="Times New Roman" w:cs="Times New Roman"/>
          <w:color w:val="196B24" w:themeColor="accent3"/>
          <w:sz w:val="40"/>
          <w:szCs w:val="40"/>
        </w:rPr>
        <w:t xml:space="preserve"> </w:t>
      </w:r>
      <w:proofErr w:type="spellStart"/>
      <w:r w:rsidRPr="00D1349F">
        <w:rPr>
          <w:rFonts w:ascii="Times New Roman" w:hAnsi="Times New Roman" w:cs="Times New Roman"/>
          <w:color w:val="196B24" w:themeColor="accent3"/>
          <w:sz w:val="40"/>
          <w:szCs w:val="40"/>
        </w:rPr>
        <w:t>сапалық</w:t>
      </w:r>
      <w:proofErr w:type="spellEnd"/>
      <w:r w:rsidRPr="00D1349F">
        <w:rPr>
          <w:rFonts w:ascii="Times New Roman" w:hAnsi="Times New Roman" w:cs="Times New Roman"/>
          <w:color w:val="196B24" w:themeColor="accent3"/>
          <w:sz w:val="40"/>
          <w:szCs w:val="40"/>
        </w:rPr>
        <w:t xml:space="preserve"> </w:t>
      </w:r>
      <w:proofErr w:type="spellStart"/>
      <w:r w:rsidRPr="00D1349F">
        <w:rPr>
          <w:rFonts w:ascii="Times New Roman" w:hAnsi="Times New Roman" w:cs="Times New Roman"/>
          <w:color w:val="196B24" w:themeColor="accent3"/>
          <w:sz w:val="40"/>
          <w:szCs w:val="40"/>
        </w:rPr>
        <w:t>құрамы</w:t>
      </w:r>
      <w:proofErr w:type="spellEnd"/>
      <w:r w:rsidRPr="00D1349F">
        <w:rPr>
          <w:rFonts w:ascii="Times New Roman" w:hAnsi="Times New Roman" w:cs="Times New Roman"/>
          <w:color w:val="196B24" w:themeColor="accent3"/>
          <w:sz w:val="40"/>
          <w:szCs w:val="40"/>
        </w:rPr>
        <w:t xml:space="preserve">" </w:t>
      </w:r>
      <w:proofErr w:type="spellStart"/>
      <w:r w:rsidRPr="00D1349F">
        <w:rPr>
          <w:rFonts w:ascii="Times New Roman" w:hAnsi="Times New Roman" w:cs="Times New Roman"/>
          <w:color w:val="196B24" w:themeColor="accent3"/>
          <w:sz w:val="40"/>
          <w:szCs w:val="40"/>
        </w:rPr>
        <w:t>көрсеткіші</w:t>
      </w:r>
      <w:proofErr w:type="spellEnd"/>
      <w:r w:rsidRPr="00C62036">
        <w:rPr>
          <w:rFonts w:ascii="Times New Roman" w:hAnsi="Times New Roman" w:cs="Times New Roman"/>
          <w:sz w:val="40"/>
          <w:szCs w:val="40"/>
        </w:rPr>
        <w:t>.</w:t>
      </w:r>
    </w:p>
    <w:p w14:paraId="7E1F0420" w14:textId="77777777" w:rsidR="00C62036" w:rsidRDefault="00C62036" w:rsidP="00C62036">
      <w:pPr>
        <w:rPr>
          <w:lang w:val="kk-KZ"/>
        </w:rPr>
      </w:pPr>
    </w:p>
    <w:p w14:paraId="6F2D9B81" w14:textId="77777777" w:rsidR="00D1349F" w:rsidRPr="00D1349F" w:rsidRDefault="00D1349F" w:rsidP="00D1349F">
      <w:pPr>
        <w:rPr>
          <w:rFonts w:ascii="Times New Roman" w:hAnsi="Times New Roman" w:cs="Times New Roman"/>
          <w:sz w:val="32"/>
          <w:szCs w:val="32"/>
          <w:lang w:val="kk-KZ"/>
        </w:rPr>
      </w:pPr>
      <w:r w:rsidRPr="00D1349F">
        <w:rPr>
          <w:rFonts w:ascii="Times New Roman" w:hAnsi="Times New Roman" w:cs="Times New Roman"/>
          <w:color w:val="EE0000"/>
          <w:sz w:val="44"/>
          <w:szCs w:val="44"/>
          <w:highlight w:val="yellow"/>
          <w:lang w:val="kk-KZ"/>
        </w:rPr>
        <w:t>"Кадрлардың ауысушылығы деңгейі"</w:t>
      </w:r>
      <w:r w:rsidRPr="00D1349F">
        <w:rPr>
          <w:rFonts w:ascii="Times New Roman" w:hAnsi="Times New Roman" w:cs="Times New Roman"/>
          <w:color w:val="EE0000"/>
          <w:lang w:val="kk-KZ"/>
        </w:rPr>
        <w:t xml:space="preserve"> </w:t>
      </w:r>
      <w:r w:rsidRPr="00D1349F">
        <w:rPr>
          <w:rFonts w:ascii="Times New Roman" w:hAnsi="Times New Roman" w:cs="Times New Roman"/>
          <w:sz w:val="32"/>
          <w:szCs w:val="32"/>
          <w:lang w:val="kk-KZ"/>
        </w:rPr>
        <w:t>көрсеткіші бойынша баға мынадай формуламен есептеледі:</w:t>
      </w:r>
    </w:p>
    <w:p w14:paraId="3785888D" w14:textId="27977EF8" w:rsidR="00D1349F" w:rsidRDefault="00D1349F" w:rsidP="00D1349F">
      <w:pPr>
        <w:rPr>
          <w:lang w:val="kk-KZ"/>
        </w:rPr>
      </w:pPr>
      <w:r w:rsidRPr="00D1349F">
        <w:rPr>
          <w:lang w:val="kk-KZ"/>
        </w:rPr>
        <w:t xml:space="preserve">    </w:t>
      </w:r>
      <w:r w:rsidRPr="00D1349F">
        <w:rPr>
          <w:rFonts w:ascii="Times New Roman" w:hAnsi="Times New Roman" w:cs="Times New Roman"/>
          <w:noProof/>
          <w:sz w:val="36"/>
          <w:szCs w:val="36"/>
          <w:lang w:val="kk-KZ"/>
        </w:rPr>
        <w:drawing>
          <wp:inline distT="0" distB="0" distL="0" distR="0" wp14:anchorId="372A901C" wp14:editId="327A5F5B">
            <wp:extent cx="3629025" cy="561975"/>
            <wp:effectExtent l="0" t="0" r="9525" b="9525"/>
            <wp:docPr id="5413310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9025" cy="561975"/>
                    </a:xfrm>
                    <a:prstGeom prst="rect">
                      <a:avLst/>
                    </a:prstGeom>
                    <a:noFill/>
                  </pic:spPr>
                </pic:pic>
              </a:graphicData>
            </a:graphic>
          </wp:inline>
        </w:drawing>
      </w:r>
    </w:p>
    <w:p w14:paraId="0DAC4FB1" w14:textId="020935E5" w:rsidR="00D1349F" w:rsidRPr="00D1349F" w:rsidRDefault="00D1349F" w:rsidP="00D1349F">
      <w:pPr>
        <w:rPr>
          <w:rFonts w:ascii="Times New Roman" w:hAnsi="Times New Roman" w:cs="Times New Roman"/>
          <w:sz w:val="36"/>
          <w:szCs w:val="36"/>
          <w:lang w:val="kk-KZ"/>
        </w:rPr>
      </w:pPr>
      <w:r w:rsidRPr="00D1349F">
        <w:rPr>
          <w:rFonts w:ascii="Times New Roman" w:hAnsi="Times New Roman" w:cs="Times New Roman"/>
          <w:sz w:val="36"/>
          <w:szCs w:val="36"/>
          <w:lang w:val="kk-KZ"/>
        </w:rPr>
        <w:t xml:space="preserve">  </w:t>
      </w:r>
      <w:r w:rsidRPr="00D1349F">
        <w:rPr>
          <w:rFonts w:ascii="Times New Roman" w:hAnsi="Times New Roman" w:cs="Times New Roman"/>
          <w:sz w:val="36"/>
          <w:szCs w:val="36"/>
          <w:highlight w:val="green"/>
          <w:lang w:val="kk-KZ"/>
        </w:rPr>
        <w:t>k</w:t>
      </w:r>
      <w:r w:rsidRPr="00D1349F">
        <w:rPr>
          <w:rFonts w:ascii="Times New Roman" w:hAnsi="Times New Roman" w:cs="Times New Roman"/>
          <w:sz w:val="36"/>
          <w:szCs w:val="36"/>
          <w:lang w:val="kk-KZ"/>
        </w:rPr>
        <w:t xml:space="preserve"> – алынған нәтижелерді өлшем мәніне келтіруге арналған коэффициент (14-ке тең);</w:t>
      </w:r>
    </w:p>
    <w:p w14:paraId="30746956" w14:textId="7B601366" w:rsidR="00D1349F" w:rsidRPr="00D1349F" w:rsidRDefault="00D1349F" w:rsidP="00D1349F">
      <w:pPr>
        <w:rPr>
          <w:rFonts w:ascii="Times New Roman" w:hAnsi="Times New Roman" w:cs="Times New Roman"/>
          <w:sz w:val="36"/>
          <w:szCs w:val="36"/>
          <w:lang w:val="kk-KZ"/>
        </w:rPr>
      </w:pPr>
      <w:r w:rsidRPr="00D1349F">
        <w:rPr>
          <w:rFonts w:ascii="Times New Roman" w:hAnsi="Times New Roman" w:cs="Times New Roman"/>
          <w:sz w:val="36"/>
          <w:szCs w:val="36"/>
          <w:lang w:val="kk-KZ"/>
        </w:rPr>
        <w:t xml:space="preserve"> </w:t>
      </w:r>
      <w:r w:rsidRPr="00D1349F">
        <w:rPr>
          <w:rFonts w:ascii="Times New Roman" w:hAnsi="Times New Roman" w:cs="Times New Roman"/>
          <w:color w:val="EE0000"/>
          <w:sz w:val="36"/>
          <w:szCs w:val="36"/>
          <w:highlight w:val="yellow"/>
          <w:lang w:val="kk-KZ"/>
        </w:rPr>
        <w:t>a</w:t>
      </w:r>
      <w:r w:rsidRPr="00D1349F">
        <w:rPr>
          <w:rFonts w:ascii="Times New Roman" w:hAnsi="Times New Roman" w:cs="Times New Roman"/>
          <w:color w:val="EE0000"/>
          <w:sz w:val="36"/>
          <w:szCs w:val="36"/>
          <w:lang w:val="kk-KZ"/>
        </w:rPr>
        <w:t xml:space="preserve"> </w:t>
      </w:r>
      <w:r w:rsidRPr="00D1349F">
        <w:rPr>
          <w:rFonts w:ascii="Times New Roman" w:hAnsi="Times New Roman" w:cs="Times New Roman"/>
          <w:sz w:val="36"/>
          <w:szCs w:val="36"/>
          <w:lang w:val="kk-KZ"/>
        </w:rPr>
        <w:t>– есепті кезеңде жұмыстан шығарылған мемлекеттік қызметшілердің саны;</w:t>
      </w:r>
    </w:p>
    <w:p w14:paraId="14BA26F9" w14:textId="7DF4A4EE" w:rsidR="00D1349F" w:rsidRPr="00D1349F" w:rsidRDefault="00D1349F" w:rsidP="00D1349F">
      <w:pPr>
        <w:rPr>
          <w:rFonts w:ascii="Times New Roman" w:hAnsi="Times New Roman" w:cs="Times New Roman"/>
          <w:sz w:val="36"/>
          <w:szCs w:val="36"/>
          <w:lang w:val="kk-KZ"/>
        </w:rPr>
      </w:pPr>
      <w:r w:rsidRPr="00D1349F">
        <w:rPr>
          <w:rFonts w:ascii="Times New Roman" w:hAnsi="Times New Roman" w:cs="Times New Roman"/>
          <w:color w:val="002060"/>
          <w:sz w:val="36"/>
          <w:szCs w:val="36"/>
          <w:lang w:val="kk-KZ"/>
        </w:rPr>
        <w:lastRenderedPageBreak/>
        <w:t xml:space="preserve"> b </w:t>
      </w:r>
      <w:r w:rsidRPr="00D1349F">
        <w:rPr>
          <w:rFonts w:ascii="Times New Roman" w:hAnsi="Times New Roman" w:cs="Times New Roman"/>
          <w:sz w:val="36"/>
          <w:szCs w:val="36"/>
          <w:lang w:val="kk-KZ"/>
        </w:rPr>
        <w:t>– мемлекеттік органның штат кестесіне сәйкес мемлекеттік әкімшілік лауазымдардың орташа саны;</w:t>
      </w:r>
    </w:p>
    <w:p w14:paraId="1DA66242" w14:textId="7A4AE9BB" w:rsidR="00D1349F" w:rsidRDefault="00D1349F" w:rsidP="00D1349F">
      <w:pPr>
        <w:rPr>
          <w:lang w:val="kk-KZ"/>
        </w:rPr>
      </w:pPr>
      <w:r w:rsidRPr="00D1349F">
        <w:rPr>
          <w:rFonts w:ascii="Times New Roman" w:hAnsi="Times New Roman" w:cs="Times New Roman"/>
          <w:color w:val="EE0000"/>
          <w:sz w:val="40"/>
          <w:szCs w:val="40"/>
          <w:lang w:val="kk-KZ"/>
        </w:rPr>
        <w:t xml:space="preserve">      </w:t>
      </w:r>
      <w:r w:rsidRPr="00D1349F">
        <w:rPr>
          <w:rFonts w:ascii="Times New Roman" w:hAnsi="Times New Roman" w:cs="Times New Roman"/>
          <w:color w:val="EE0000"/>
          <w:sz w:val="40"/>
          <w:szCs w:val="40"/>
          <w:highlight w:val="yellow"/>
          <w:lang w:val="kk-KZ"/>
        </w:rPr>
        <w:t>5 – қатаңдық көрсеткіші</w:t>
      </w:r>
      <w:r w:rsidRPr="00D1349F">
        <w:rPr>
          <w:lang w:val="kk-KZ"/>
        </w:rPr>
        <w:t>.</w:t>
      </w:r>
    </w:p>
    <w:p w14:paraId="3B39CD82" w14:textId="77777777" w:rsidR="00D1349F" w:rsidRDefault="00D1349F" w:rsidP="00D1349F">
      <w:pPr>
        <w:rPr>
          <w:lang w:val="kk-KZ"/>
        </w:rPr>
      </w:pPr>
    </w:p>
    <w:p w14:paraId="03BAB42D" w14:textId="77777777" w:rsidR="00D1349F" w:rsidRDefault="00D1349F" w:rsidP="00D1349F">
      <w:pPr>
        <w:rPr>
          <w:lang w:val="kk-KZ"/>
        </w:rPr>
      </w:pPr>
    </w:p>
    <w:p w14:paraId="4614FB59" w14:textId="77777777" w:rsidR="00D1349F" w:rsidRPr="00D1349F" w:rsidRDefault="00D1349F" w:rsidP="00D1349F">
      <w:pPr>
        <w:rPr>
          <w:rFonts w:ascii="Times New Roman" w:hAnsi="Times New Roman" w:cs="Times New Roman"/>
          <w:color w:val="002060"/>
          <w:sz w:val="36"/>
          <w:szCs w:val="36"/>
          <w:lang w:val="kk-KZ"/>
        </w:rPr>
      </w:pPr>
      <w:r w:rsidRPr="00D1349F">
        <w:rPr>
          <w:rFonts w:ascii="Times New Roman" w:hAnsi="Times New Roman" w:cs="Times New Roman"/>
          <w:color w:val="002060"/>
          <w:sz w:val="36"/>
          <w:szCs w:val="36"/>
          <w:highlight w:val="yellow"/>
          <w:lang w:val="kk-KZ"/>
        </w:rPr>
        <w:t>Ауысу бойынша бағалауды есептеген кезде төмендегідей жағдайда жұмыстан шығарылған мемлекеттік қызметшілер есептелмейді:</w:t>
      </w:r>
    </w:p>
    <w:p w14:paraId="20F77BB7" w14:textId="65D8A96B" w:rsidR="00D1349F" w:rsidRPr="00D1349F" w:rsidRDefault="00D1349F" w:rsidP="00D1349F">
      <w:pPr>
        <w:pStyle w:val="a7"/>
        <w:numPr>
          <w:ilvl w:val="0"/>
          <w:numId w:val="1"/>
        </w:numPr>
        <w:spacing w:after="0" w:line="240" w:lineRule="auto"/>
        <w:rPr>
          <w:rFonts w:ascii="Times New Roman" w:hAnsi="Times New Roman" w:cs="Times New Roman"/>
          <w:sz w:val="36"/>
          <w:szCs w:val="36"/>
          <w:lang w:val="kk-KZ"/>
        </w:rPr>
      </w:pPr>
      <w:r w:rsidRPr="00D1349F">
        <w:rPr>
          <w:rFonts w:ascii="Times New Roman" w:hAnsi="Times New Roman" w:cs="Times New Roman"/>
          <w:sz w:val="36"/>
          <w:szCs w:val="36"/>
          <w:lang w:val="kk-KZ"/>
        </w:rPr>
        <w:t>зейнетке шығуына байланысты;</w:t>
      </w:r>
    </w:p>
    <w:p w14:paraId="4FC18205" w14:textId="37BC4BC8" w:rsidR="00D1349F" w:rsidRPr="00D1349F" w:rsidRDefault="00D1349F" w:rsidP="00D1349F">
      <w:pPr>
        <w:pStyle w:val="a7"/>
        <w:numPr>
          <w:ilvl w:val="0"/>
          <w:numId w:val="1"/>
        </w:numPr>
        <w:spacing w:after="0" w:line="240" w:lineRule="auto"/>
        <w:ind w:left="0" w:firstLine="567"/>
        <w:rPr>
          <w:rFonts w:ascii="Times New Roman" w:hAnsi="Times New Roman" w:cs="Times New Roman"/>
          <w:sz w:val="36"/>
          <w:szCs w:val="36"/>
          <w:lang w:val="kk-KZ"/>
        </w:rPr>
      </w:pPr>
      <w:r w:rsidRPr="00D1349F">
        <w:rPr>
          <w:rFonts w:ascii="Times New Roman" w:hAnsi="Times New Roman" w:cs="Times New Roman"/>
          <w:sz w:val="36"/>
          <w:szCs w:val="36"/>
          <w:lang w:val="kk-KZ"/>
        </w:rPr>
        <w:t xml:space="preserve"> мемлекеттік органның қайта құрылуы немесе штаттың қысқартылуына байланысты;</w:t>
      </w:r>
    </w:p>
    <w:p w14:paraId="71339D7B" w14:textId="26BE5F76" w:rsidR="00D1349F" w:rsidRPr="00D1349F" w:rsidRDefault="00D1349F" w:rsidP="00D1349F">
      <w:pPr>
        <w:pStyle w:val="a7"/>
        <w:numPr>
          <w:ilvl w:val="0"/>
          <w:numId w:val="1"/>
        </w:numPr>
        <w:spacing w:after="0" w:line="240" w:lineRule="auto"/>
        <w:rPr>
          <w:rFonts w:ascii="Times New Roman" w:hAnsi="Times New Roman" w:cs="Times New Roman"/>
          <w:sz w:val="36"/>
          <w:szCs w:val="36"/>
          <w:lang w:val="kk-KZ"/>
        </w:rPr>
      </w:pPr>
      <w:r w:rsidRPr="00D1349F">
        <w:rPr>
          <w:rFonts w:ascii="Times New Roman" w:hAnsi="Times New Roman" w:cs="Times New Roman"/>
          <w:sz w:val="36"/>
          <w:szCs w:val="36"/>
          <w:lang w:val="kk-KZ"/>
        </w:rPr>
        <w:t>ауруға, қайтыс болуына байланысты;</w:t>
      </w:r>
    </w:p>
    <w:p w14:paraId="3CF30CF1" w14:textId="22104F41" w:rsidR="00D1349F" w:rsidRPr="00D1349F" w:rsidRDefault="00D1349F" w:rsidP="00D1349F">
      <w:pPr>
        <w:pStyle w:val="a7"/>
        <w:numPr>
          <w:ilvl w:val="0"/>
          <w:numId w:val="1"/>
        </w:numPr>
        <w:spacing w:after="0" w:line="240" w:lineRule="auto"/>
        <w:rPr>
          <w:rFonts w:ascii="Times New Roman" w:hAnsi="Times New Roman" w:cs="Times New Roman"/>
          <w:sz w:val="36"/>
          <w:szCs w:val="36"/>
          <w:lang w:val="kk-KZ"/>
        </w:rPr>
      </w:pPr>
      <w:r w:rsidRPr="00D1349F">
        <w:rPr>
          <w:rFonts w:ascii="Times New Roman" w:hAnsi="Times New Roman" w:cs="Times New Roman"/>
          <w:sz w:val="36"/>
          <w:szCs w:val="36"/>
          <w:lang w:val="kk-KZ"/>
        </w:rPr>
        <w:t>саяси қызметке тағайындалуына байланысты;</w:t>
      </w:r>
    </w:p>
    <w:p w14:paraId="7FBB8F6F" w14:textId="6A763115" w:rsidR="00D1349F" w:rsidRPr="00D1349F" w:rsidRDefault="00D1349F" w:rsidP="00D1349F">
      <w:pPr>
        <w:pStyle w:val="a7"/>
        <w:numPr>
          <w:ilvl w:val="0"/>
          <w:numId w:val="1"/>
        </w:numPr>
        <w:spacing w:after="0" w:line="240" w:lineRule="auto"/>
        <w:ind w:left="0" w:firstLine="426"/>
        <w:rPr>
          <w:rFonts w:ascii="Times New Roman" w:hAnsi="Times New Roman" w:cs="Times New Roman"/>
          <w:sz w:val="36"/>
          <w:szCs w:val="36"/>
          <w:lang w:val="kk-KZ"/>
        </w:rPr>
      </w:pPr>
      <w:r w:rsidRPr="00D1349F">
        <w:rPr>
          <w:rFonts w:ascii="Times New Roman" w:hAnsi="Times New Roman" w:cs="Times New Roman"/>
          <w:sz w:val="36"/>
          <w:szCs w:val="36"/>
          <w:lang w:val="kk-KZ"/>
        </w:rPr>
        <w:t xml:space="preserve"> әскери және құқық қорғау, арнайы мемлекеттік органдарына кетуіне байланысты;</w:t>
      </w:r>
    </w:p>
    <w:p w14:paraId="50E67546" w14:textId="772E0F4F" w:rsidR="00D1349F" w:rsidRPr="00D1349F" w:rsidRDefault="00D1349F" w:rsidP="00D1349F">
      <w:pPr>
        <w:pStyle w:val="a7"/>
        <w:numPr>
          <w:ilvl w:val="0"/>
          <w:numId w:val="1"/>
        </w:numPr>
        <w:spacing w:after="0" w:line="240" w:lineRule="auto"/>
        <w:ind w:left="0" w:firstLine="426"/>
        <w:rPr>
          <w:rFonts w:ascii="Times New Roman" w:hAnsi="Times New Roman" w:cs="Times New Roman"/>
          <w:sz w:val="36"/>
          <w:szCs w:val="36"/>
          <w:lang w:val="kk-KZ"/>
        </w:rPr>
      </w:pPr>
      <w:r w:rsidRPr="00D1349F">
        <w:rPr>
          <w:rFonts w:ascii="Times New Roman" w:hAnsi="Times New Roman" w:cs="Times New Roman"/>
          <w:sz w:val="36"/>
          <w:szCs w:val="36"/>
          <w:lang w:val="kk-KZ"/>
        </w:rPr>
        <w:t xml:space="preserve">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p>
    <w:p w14:paraId="5BFFD58F" w14:textId="2779E7BA" w:rsidR="00D1349F" w:rsidRPr="00D1349F" w:rsidRDefault="00D1349F" w:rsidP="00D1349F">
      <w:pPr>
        <w:pStyle w:val="a7"/>
        <w:numPr>
          <w:ilvl w:val="0"/>
          <w:numId w:val="1"/>
        </w:numPr>
        <w:spacing w:after="0" w:line="240" w:lineRule="auto"/>
        <w:ind w:left="0" w:firstLine="426"/>
        <w:jc w:val="both"/>
        <w:rPr>
          <w:rFonts w:ascii="Times New Roman" w:hAnsi="Times New Roman" w:cs="Times New Roman"/>
          <w:sz w:val="36"/>
          <w:szCs w:val="36"/>
          <w:lang w:val="kk-KZ"/>
        </w:rPr>
      </w:pPr>
      <w:r w:rsidRPr="00D1349F">
        <w:rPr>
          <w:rFonts w:ascii="Times New Roman" w:hAnsi="Times New Roman" w:cs="Times New Roman"/>
          <w:sz w:val="36"/>
          <w:szCs w:val="36"/>
          <w:lang w:val="kk-KZ"/>
        </w:rPr>
        <w:t xml:space="preserve"> бұрынғы лауазымына қарағанда мемлекеттік қызмет өтілі бойынша жоғары талаптар белгіленетін лауазымға, оның ішінде "А" корпусының әкімшілік мемлекеттік лауазымына ауысуға байланысты.</w:t>
      </w:r>
    </w:p>
    <w:p w14:paraId="63475F4A" w14:textId="240E4377" w:rsidR="00D1349F" w:rsidRDefault="00D1349F" w:rsidP="00D1349F">
      <w:pPr>
        <w:pStyle w:val="a7"/>
        <w:numPr>
          <w:ilvl w:val="0"/>
          <w:numId w:val="1"/>
        </w:numPr>
        <w:spacing w:after="0" w:line="240" w:lineRule="auto"/>
        <w:ind w:left="0" w:firstLine="426"/>
        <w:jc w:val="both"/>
        <w:rPr>
          <w:rFonts w:ascii="Times New Roman" w:hAnsi="Times New Roman" w:cs="Times New Roman"/>
          <w:sz w:val="36"/>
          <w:szCs w:val="36"/>
          <w:lang w:val="kk-KZ"/>
        </w:rPr>
      </w:pPr>
      <w:r>
        <w:rPr>
          <w:rFonts w:ascii="Times New Roman" w:hAnsi="Times New Roman" w:cs="Times New Roman"/>
          <w:sz w:val="36"/>
          <w:szCs w:val="36"/>
          <w:lang w:val="kk-KZ"/>
        </w:rPr>
        <w:t>с</w:t>
      </w:r>
      <w:r w:rsidRPr="00D1349F">
        <w:rPr>
          <w:rFonts w:ascii="Times New Roman" w:hAnsi="Times New Roman" w:cs="Times New Roman"/>
          <w:sz w:val="36"/>
          <w:szCs w:val="36"/>
          <w:lang w:val="kk-KZ"/>
        </w:rPr>
        <w:t xml:space="preserve">онымен бірге, бір орталық мемлекеттік орган жүйесінде (орталық аппараттан комитетке немесе облыстық </w:t>
      </w:r>
      <w:r w:rsidRPr="00D1349F">
        <w:rPr>
          <w:rFonts w:ascii="Times New Roman" w:hAnsi="Times New Roman" w:cs="Times New Roman"/>
          <w:sz w:val="36"/>
          <w:szCs w:val="36"/>
          <w:lang w:val="kk-KZ"/>
        </w:rPr>
        <w:lastRenderedPageBreak/>
        <w:t>бөлімшелерге, немесе керісінше комитеттерден олардың облыстық бөлімшелеріне, немесе керісінше облыстық бөлімшелерден аудандарға) жұмыстан босатылған қызметкерлер де есептелмейді</w:t>
      </w:r>
      <w:r w:rsidR="001643C4">
        <w:rPr>
          <w:rFonts w:ascii="Times New Roman" w:hAnsi="Times New Roman" w:cs="Times New Roman"/>
          <w:sz w:val="36"/>
          <w:szCs w:val="36"/>
          <w:lang w:val="kk-KZ"/>
        </w:rPr>
        <w:t>.</w:t>
      </w:r>
    </w:p>
    <w:p w14:paraId="56B353E4" w14:textId="20EC9251" w:rsidR="001643C4" w:rsidRDefault="001643C4" w:rsidP="001643C4">
      <w:pPr>
        <w:pStyle w:val="a7"/>
        <w:spacing w:after="0" w:line="240" w:lineRule="auto"/>
        <w:ind w:left="426"/>
        <w:jc w:val="both"/>
        <w:rPr>
          <w:rFonts w:ascii="Times New Roman" w:hAnsi="Times New Roman" w:cs="Times New Roman"/>
          <w:sz w:val="36"/>
          <w:szCs w:val="36"/>
          <w:lang w:val="kk-KZ"/>
        </w:rPr>
      </w:pPr>
      <w:r w:rsidRPr="001643C4">
        <w:rPr>
          <w:rFonts w:ascii="Times New Roman" w:hAnsi="Times New Roman" w:cs="Times New Roman"/>
          <w:sz w:val="36"/>
          <w:szCs w:val="36"/>
          <w:lang w:val="kk-KZ"/>
        </w:rPr>
        <w:t>Осы көрсеткіш бойынша ең жоғарғы мәні 14 балл болып саналады.</w:t>
      </w:r>
    </w:p>
    <w:p w14:paraId="01698FED" w14:textId="77777777" w:rsidR="001643C4" w:rsidRPr="001643C4" w:rsidRDefault="001643C4" w:rsidP="001643C4">
      <w:pPr>
        <w:rPr>
          <w:lang w:val="kk-KZ"/>
        </w:rPr>
      </w:pPr>
    </w:p>
    <w:p w14:paraId="5FEBD393" w14:textId="77777777" w:rsidR="001643C4" w:rsidRDefault="001643C4" w:rsidP="001643C4">
      <w:pPr>
        <w:rPr>
          <w:rFonts w:ascii="Times New Roman" w:hAnsi="Times New Roman" w:cs="Times New Roman"/>
          <w:kern w:val="2"/>
          <w:sz w:val="36"/>
          <w:szCs w:val="36"/>
          <w:lang w:val="kk-KZ"/>
          <w14:ligatures w14:val="standardContextual"/>
        </w:rPr>
      </w:pPr>
    </w:p>
    <w:p w14:paraId="6A8DFF75" w14:textId="77777777" w:rsidR="001643C4" w:rsidRPr="001643C4" w:rsidRDefault="001643C4" w:rsidP="001643C4">
      <w:pPr>
        <w:ind w:firstLine="708"/>
        <w:rPr>
          <w:rFonts w:ascii="Times New Roman" w:hAnsi="Times New Roman" w:cs="Times New Roman"/>
          <w:sz w:val="36"/>
          <w:szCs w:val="36"/>
          <w:lang w:val="kk-KZ"/>
        </w:rPr>
      </w:pPr>
      <w:r w:rsidRPr="001643C4">
        <w:rPr>
          <w:rFonts w:ascii="Times New Roman" w:hAnsi="Times New Roman" w:cs="Times New Roman"/>
          <w:color w:val="002060"/>
          <w:sz w:val="36"/>
          <w:szCs w:val="36"/>
          <w:highlight w:val="yellow"/>
          <w:lang w:val="kk-KZ"/>
        </w:rPr>
        <w:t>"Мемлекеттік органның қызметкерлерін жоғарылату"</w:t>
      </w:r>
      <w:r w:rsidRPr="001643C4">
        <w:rPr>
          <w:rFonts w:ascii="Times New Roman" w:hAnsi="Times New Roman" w:cs="Times New Roman"/>
          <w:color w:val="002060"/>
          <w:sz w:val="36"/>
          <w:szCs w:val="36"/>
          <w:lang w:val="kk-KZ"/>
        </w:rPr>
        <w:t xml:space="preserve"> </w:t>
      </w:r>
      <w:r w:rsidRPr="001643C4">
        <w:rPr>
          <w:rFonts w:ascii="Times New Roman" w:hAnsi="Times New Roman" w:cs="Times New Roman"/>
          <w:sz w:val="36"/>
          <w:szCs w:val="36"/>
          <w:lang w:val="kk-KZ"/>
        </w:rPr>
        <w:t>көрсеткіші бойынша баға мынадай формуламен есептеледі:</w:t>
      </w:r>
    </w:p>
    <w:p w14:paraId="3A5F8DE3" w14:textId="32C7F3F1" w:rsidR="007657DC" w:rsidRPr="003D24AD" w:rsidRDefault="001643C4" w:rsidP="007657DC">
      <w:pPr>
        <w:jc w:val="center"/>
        <w:rPr>
          <w:rFonts w:ascii="Times New Roman" w:hAnsi="Times New Roman" w:cs="Times New Roman"/>
          <w:sz w:val="52"/>
          <w:szCs w:val="52"/>
          <w:lang w:val="kk-KZ"/>
        </w:rPr>
      </w:pPr>
      <w:r w:rsidRPr="003D24AD">
        <w:rPr>
          <w:rFonts w:ascii="Times New Roman" w:hAnsi="Times New Roman" w:cs="Times New Roman"/>
          <w:sz w:val="52"/>
          <w:szCs w:val="52"/>
          <w:lang w:val="kk-KZ"/>
        </w:rPr>
        <w:t>P2</w:t>
      </w:r>
      <w:r w:rsidRPr="007657DC">
        <w:rPr>
          <w:rFonts w:ascii="Times New Roman" w:hAnsi="Times New Roman" w:cs="Times New Roman"/>
          <w:sz w:val="52"/>
          <w:szCs w:val="52"/>
          <w:lang w:val="kk-KZ"/>
        </w:rPr>
        <w:t>=</w:t>
      </w:r>
      <w:r w:rsidRPr="003D24AD">
        <w:rPr>
          <w:rFonts w:ascii="Times New Roman" w:hAnsi="Times New Roman" w:cs="Times New Roman"/>
          <w:sz w:val="52"/>
          <w:szCs w:val="52"/>
          <w:lang w:val="kk-KZ"/>
        </w:rPr>
        <w:t>k×</w:t>
      </w:r>
      <m:oMath>
        <m:f>
          <m:fPr>
            <m:ctrlPr>
              <w:rPr>
                <w:rFonts w:ascii="Cambria Math" w:hAnsi="Cambria Math" w:cs="Times New Roman"/>
                <w:i/>
                <w:sz w:val="52"/>
                <w:szCs w:val="52"/>
              </w:rPr>
            </m:ctrlPr>
          </m:fPr>
          <m:num>
            <m:r>
              <w:rPr>
                <w:rFonts w:ascii="Cambria Math" w:hAnsi="Cambria Math" w:cs="Times New Roman"/>
                <w:sz w:val="52"/>
                <w:szCs w:val="52"/>
                <w:lang w:val="kk-KZ"/>
              </w:rPr>
              <m:t>a</m:t>
            </m:r>
          </m:num>
          <m:den>
            <m:r>
              <w:rPr>
                <w:rFonts w:ascii="Cambria Math" w:hAnsi="Cambria Math" w:cs="Times New Roman"/>
                <w:sz w:val="52"/>
                <w:szCs w:val="52"/>
                <w:lang w:val="kk-KZ"/>
              </w:rPr>
              <m:t>b</m:t>
            </m:r>
          </m:den>
        </m:f>
      </m:oMath>
    </w:p>
    <w:p w14:paraId="5249AD59" w14:textId="77777777" w:rsidR="001643C4" w:rsidRPr="003D24AD" w:rsidRDefault="001643C4" w:rsidP="001643C4">
      <w:pPr>
        <w:ind w:firstLine="708"/>
        <w:rPr>
          <w:lang w:val="kk-KZ"/>
        </w:rPr>
      </w:pPr>
    </w:p>
    <w:p w14:paraId="34EB470F" w14:textId="0E352A4F" w:rsidR="001643C4" w:rsidRPr="001643C4" w:rsidRDefault="001643C4" w:rsidP="001643C4">
      <w:pPr>
        <w:ind w:firstLine="708"/>
        <w:rPr>
          <w:rFonts w:ascii="Times New Roman" w:hAnsi="Times New Roman" w:cs="Times New Roman"/>
          <w:sz w:val="36"/>
          <w:szCs w:val="36"/>
          <w:lang w:val="kk-KZ"/>
        </w:rPr>
      </w:pPr>
      <w:r w:rsidRPr="001643C4">
        <w:rPr>
          <w:rFonts w:ascii="Times New Roman" w:hAnsi="Times New Roman" w:cs="Times New Roman"/>
          <w:sz w:val="36"/>
          <w:szCs w:val="36"/>
          <w:lang w:val="kk-KZ"/>
        </w:rPr>
        <w:t xml:space="preserve">     </w:t>
      </w:r>
      <w:r w:rsidRPr="001643C4">
        <w:rPr>
          <w:rFonts w:ascii="Times New Roman" w:hAnsi="Times New Roman" w:cs="Times New Roman"/>
          <w:color w:val="EE0000"/>
          <w:sz w:val="36"/>
          <w:szCs w:val="36"/>
          <w:lang w:val="kk-KZ"/>
        </w:rPr>
        <w:t xml:space="preserve"> </w:t>
      </w:r>
      <w:r w:rsidRPr="001643C4">
        <w:rPr>
          <w:rFonts w:ascii="Times New Roman" w:hAnsi="Times New Roman" w:cs="Times New Roman"/>
          <w:color w:val="EE0000"/>
          <w:sz w:val="36"/>
          <w:szCs w:val="36"/>
          <w:highlight w:val="green"/>
          <w:lang w:val="kk-KZ"/>
        </w:rPr>
        <w:t>k</w:t>
      </w:r>
      <w:r w:rsidRPr="001643C4">
        <w:rPr>
          <w:rFonts w:ascii="Times New Roman" w:hAnsi="Times New Roman" w:cs="Times New Roman"/>
          <w:color w:val="EE0000"/>
          <w:sz w:val="36"/>
          <w:szCs w:val="36"/>
          <w:lang w:val="kk-KZ"/>
        </w:rPr>
        <w:t xml:space="preserve"> </w:t>
      </w:r>
      <w:r w:rsidRPr="001643C4">
        <w:rPr>
          <w:rFonts w:ascii="Times New Roman" w:hAnsi="Times New Roman" w:cs="Times New Roman"/>
          <w:sz w:val="36"/>
          <w:szCs w:val="36"/>
          <w:lang w:val="kk-KZ"/>
        </w:rPr>
        <w:t>– алынған нәтижелерді өлшем мәніне келтіруге арналған коэффициент (6-ға тең);</w:t>
      </w:r>
    </w:p>
    <w:p w14:paraId="64F2DDB0" w14:textId="77777777" w:rsidR="001643C4" w:rsidRPr="001643C4" w:rsidRDefault="001643C4" w:rsidP="001643C4">
      <w:pPr>
        <w:ind w:firstLine="708"/>
        <w:rPr>
          <w:rFonts w:ascii="Times New Roman" w:hAnsi="Times New Roman" w:cs="Times New Roman"/>
          <w:sz w:val="36"/>
          <w:szCs w:val="36"/>
          <w:lang w:val="kk-KZ"/>
        </w:rPr>
      </w:pPr>
      <w:r w:rsidRPr="001643C4">
        <w:rPr>
          <w:rFonts w:ascii="Times New Roman" w:hAnsi="Times New Roman" w:cs="Times New Roman"/>
          <w:sz w:val="36"/>
          <w:szCs w:val="36"/>
          <w:lang w:val="kk-KZ"/>
        </w:rPr>
        <w:t xml:space="preserve">     </w:t>
      </w:r>
      <w:r w:rsidRPr="001643C4">
        <w:rPr>
          <w:rFonts w:ascii="Times New Roman" w:hAnsi="Times New Roman" w:cs="Times New Roman"/>
          <w:color w:val="EE0000"/>
          <w:sz w:val="36"/>
          <w:szCs w:val="36"/>
          <w:lang w:val="kk-KZ"/>
        </w:rPr>
        <w:t xml:space="preserve"> </w:t>
      </w:r>
      <w:r w:rsidRPr="001643C4">
        <w:rPr>
          <w:rFonts w:ascii="Times New Roman" w:hAnsi="Times New Roman" w:cs="Times New Roman"/>
          <w:color w:val="EE0000"/>
          <w:sz w:val="36"/>
          <w:szCs w:val="36"/>
          <w:highlight w:val="yellow"/>
          <w:lang w:val="kk-KZ"/>
        </w:rPr>
        <w:t>a</w:t>
      </w:r>
      <w:r w:rsidRPr="001643C4">
        <w:rPr>
          <w:rFonts w:ascii="Times New Roman" w:hAnsi="Times New Roman" w:cs="Times New Roman"/>
          <w:color w:val="EE0000"/>
          <w:sz w:val="36"/>
          <w:szCs w:val="36"/>
          <w:lang w:val="kk-KZ"/>
        </w:rPr>
        <w:t xml:space="preserve"> </w:t>
      </w:r>
      <w:r w:rsidRPr="001643C4">
        <w:rPr>
          <w:rFonts w:ascii="Times New Roman" w:hAnsi="Times New Roman" w:cs="Times New Roman"/>
          <w:sz w:val="36"/>
          <w:szCs w:val="36"/>
          <w:lang w:val="kk-KZ"/>
        </w:rPr>
        <w:t>– осы мемлекеттік органның қызметкерлері ішінен осы мемлекеттік органда жоғары лауазымға тағайындалған мемлекеттік қызметшілердің саны;</w:t>
      </w:r>
    </w:p>
    <w:p w14:paraId="41DD8E3E" w14:textId="77777777" w:rsidR="001643C4" w:rsidRPr="001643C4" w:rsidRDefault="001643C4" w:rsidP="001643C4">
      <w:pPr>
        <w:ind w:firstLine="708"/>
        <w:rPr>
          <w:rFonts w:ascii="Times New Roman" w:hAnsi="Times New Roman" w:cs="Times New Roman"/>
          <w:sz w:val="36"/>
          <w:szCs w:val="36"/>
          <w:lang w:val="kk-KZ"/>
        </w:rPr>
      </w:pPr>
      <w:r w:rsidRPr="001643C4">
        <w:rPr>
          <w:rFonts w:ascii="Times New Roman" w:hAnsi="Times New Roman" w:cs="Times New Roman"/>
          <w:sz w:val="36"/>
          <w:szCs w:val="36"/>
          <w:lang w:val="kk-KZ"/>
        </w:rPr>
        <w:t xml:space="preserve">     </w:t>
      </w:r>
      <w:r w:rsidRPr="001643C4">
        <w:rPr>
          <w:rFonts w:ascii="Times New Roman" w:hAnsi="Times New Roman" w:cs="Times New Roman"/>
          <w:color w:val="002060"/>
          <w:sz w:val="36"/>
          <w:szCs w:val="36"/>
          <w:lang w:val="kk-KZ"/>
        </w:rPr>
        <w:t xml:space="preserve"> b </w:t>
      </w:r>
      <w:r w:rsidRPr="001643C4">
        <w:rPr>
          <w:rFonts w:ascii="Times New Roman" w:hAnsi="Times New Roman" w:cs="Times New Roman"/>
          <w:sz w:val="36"/>
          <w:szCs w:val="36"/>
          <w:lang w:val="kk-KZ"/>
        </w:rPr>
        <w:t>– осы мемлекеттік органда лауазымға тағайындалған мемлекеттік қызметшілердің жалпы саны (С-5, С-О-6, D-5, D-O-5 санаттарын қоспағанда).</w:t>
      </w:r>
    </w:p>
    <w:p w14:paraId="6AF29365" w14:textId="718F9145" w:rsidR="001643C4" w:rsidRPr="001643C4" w:rsidRDefault="001643C4" w:rsidP="001643C4">
      <w:pPr>
        <w:ind w:firstLine="708"/>
        <w:rPr>
          <w:rFonts w:ascii="Times New Roman" w:hAnsi="Times New Roman" w:cs="Times New Roman"/>
          <w:sz w:val="36"/>
          <w:szCs w:val="36"/>
          <w:lang w:val="kk-KZ"/>
        </w:rPr>
      </w:pPr>
      <w:r w:rsidRPr="001643C4">
        <w:rPr>
          <w:rFonts w:ascii="Times New Roman" w:hAnsi="Times New Roman" w:cs="Times New Roman"/>
          <w:sz w:val="36"/>
          <w:szCs w:val="36"/>
          <w:lang w:val="kk-KZ"/>
        </w:rPr>
        <w:t xml:space="preserve">      Егер бос жоғары лауазымдардың болмауына байланысты мемлекеттік органда жоғары лауазымға тағайындау жүргізілмесе, мемлекеттік органға осы көрсеткіш бойынша 3 балл қойылады.</w:t>
      </w:r>
    </w:p>
    <w:p w14:paraId="7C6AE071" w14:textId="770D7BA8" w:rsidR="001643C4" w:rsidRPr="003D24AD" w:rsidRDefault="001643C4" w:rsidP="001643C4">
      <w:pPr>
        <w:ind w:firstLine="708"/>
        <w:rPr>
          <w:rFonts w:ascii="Times New Roman" w:hAnsi="Times New Roman" w:cs="Times New Roman"/>
          <w:color w:val="002060"/>
          <w:sz w:val="36"/>
          <w:szCs w:val="36"/>
          <w:lang w:val="kk-KZ"/>
        </w:rPr>
      </w:pPr>
      <w:r w:rsidRPr="001643C4">
        <w:rPr>
          <w:rFonts w:ascii="Times New Roman" w:hAnsi="Times New Roman" w:cs="Times New Roman"/>
          <w:color w:val="002060"/>
          <w:sz w:val="36"/>
          <w:szCs w:val="36"/>
          <w:lang w:val="kk-KZ"/>
        </w:rPr>
        <w:t xml:space="preserve">      </w:t>
      </w:r>
      <w:r w:rsidRPr="001643C4">
        <w:rPr>
          <w:rFonts w:ascii="Times New Roman" w:hAnsi="Times New Roman" w:cs="Times New Roman"/>
          <w:color w:val="002060"/>
          <w:sz w:val="36"/>
          <w:szCs w:val="36"/>
          <w:highlight w:val="yellow"/>
          <w:lang w:val="kk-KZ"/>
        </w:rPr>
        <w:t>Осы көрсеткіш бойынша ең жоғарғы мәні 6 балл болып саналады.</w:t>
      </w:r>
    </w:p>
    <w:p w14:paraId="2059B54B" w14:textId="77777777" w:rsidR="007657DC" w:rsidRPr="003D24AD" w:rsidRDefault="007657DC" w:rsidP="001643C4">
      <w:pPr>
        <w:ind w:firstLine="708"/>
        <w:rPr>
          <w:rFonts w:ascii="Times New Roman" w:hAnsi="Times New Roman" w:cs="Times New Roman"/>
          <w:color w:val="002060"/>
          <w:sz w:val="36"/>
          <w:szCs w:val="36"/>
          <w:lang w:val="kk-KZ"/>
        </w:rPr>
      </w:pPr>
    </w:p>
    <w:p w14:paraId="78E6B538" w14:textId="77777777" w:rsidR="007657DC" w:rsidRPr="003D24AD" w:rsidRDefault="007657DC" w:rsidP="007657DC">
      <w:pPr>
        <w:ind w:firstLine="708"/>
        <w:rPr>
          <w:rFonts w:ascii="Times New Roman" w:hAnsi="Times New Roman" w:cs="Times New Roman"/>
          <w:color w:val="002060"/>
          <w:sz w:val="36"/>
          <w:szCs w:val="36"/>
          <w:lang w:val="kk-KZ"/>
        </w:rPr>
      </w:pPr>
    </w:p>
    <w:p w14:paraId="6742A31C" w14:textId="77777777" w:rsidR="007657DC" w:rsidRPr="003D24AD" w:rsidRDefault="007657DC" w:rsidP="007657DC">
      <w:pPr>
        <w:ind w:firstLine="708"/>
        <w:rPr>
          <w:rFonts w:ascii="Times New Roman" w:hAnsi="Times New Roman" w:cs="Times New Roman"/>
          <w:color w:val="002060"/>
          <w:sz w:val="36"/>
          <w:szCs w:val="36"/>
          <w:lang w:val="kk-KZ"/>
        </w:rPr>
      </w:pPr>
    </w:p>
    <w:p w14:paraId="5C89E66C" w14:textId="77777777" w:rsidR="007657DC" w:rsidRPr="003D24AD" w:rsidRDefault="007657DC" w:rsidP="007657DC">
      <w:pPr>
        <w:ind w:firstLine="708"/>
        <w:rPr>
          <w:rFonts w:ascii="Times New Roman" w:hAnsi="Times New Roman" w:cs="Times New Roman"/>
          <w:color w:val="002060"/>
          <w:sz w:val="36"/>
          <w:szCs w:val="36"/>
          <w:lang w:val="kk-KZ"/>
        </w:rPr>
      </w:pPr>
    </w:p>
    <w:p w14:paraId="48E75FF4" w14:textId="02784F61" w:rsidR="007657DC" w:rsidRPr="003D24AD" w:rsidRDefault="007657DC" w:rsidP="007657DC">
      <w:pPr>
        <w:ind w:firstLine="708"/>
        <w:rPr>
          <w:rFonts w:ascii="Times New Roman" w:hAnsi="Times New Roman" w:cs="Times New Roman"/>
          <w:color w:val="002060"/>
          <w:sz w:val="36"/>
          <w:szCs w:val="36"/>
          <w:lang w:val="kk-KZ"/>
        </w:rPr>
      </w:pPr>
      <w:r w:rsidRPr="003D24AD">
        <w:rPr>
          <w:rFonts w:ascii="Times New Roman" w:hAnsi="Times New Roman" w:cs="Times New Roman"/>
          <w:color w:val="EE0000"/>
          <w:sz w:val="36"/>
          <w:szCs w:val="36"/>
          <w:highlight w:val="yellow"/>
          <w:lang w:val="kk-KZ"/>
        </w:rPr>
        <w:t>"Мемлекеттік органдағы жұмыс уақытының нақты ұзақтығы"</w:t>
      </w:r>
      <w:r w:rsidRPr="003D24AD">
        <w:rPr>
          <w:rFonts w:ascii="Times New Roman" w:hAnsi="Times New Roman" w:cs="Times New Roman"/>
          <w:color w:val="EE0000"/>
          <w:sz w:val="36"/>
          <w:szCs w:val="36"/>
          <w:lang w:val="kk-KZ"/>
        </w:rPr>
        <w:t xml:space="preserve"> </w:t>
      </w:r>
      <w:r w:rsidRPr="003D24AD">
        <w:rPr>
          <w:rFonts w:ascii="Times New Roman" w:hAnsi="Times New Roman" w:cs="Times New Roman"/>
          <w:color w:val="002060"/>
          <w:sz w:val="36"/>
          <w:szCs w:val="36"/>
          <w:lang w:val="kk-KZ"/>
        </w:rPr>
        <w:t>көрсеткіші бойынша баға мынадай формуламен есептеледі:</w:t>
      </w:r>
    </w:p>
    <w:p w14:paraId="44449AB5" w14:textId="77777777" w:rsidR="007657DC" w:rsidRPr="003D24AD" w:rsidRDefault="007657DC" w:rsidP="007657DC">
      <w:pPr>
        <w:ind w:firstLine="708"/>
        <w:rPr>
          <w:rFonts w:ascii="Times New Roman" w:hAnsi="Times New Roman" w:cs="Times New Roman"/>
          <w:color w:val="002060"/>
          <w:sz w:val="36"/>
          <w:szCs w:val="36"/>
          <w:lang w:val="kk-KZ"/>
        </w:rPr>
      </w:pPr>
      <w:r w:rsidRPr="003D24AD">
        <w:rPr>
          <w:rFonts w:ascii="Times New Roman" w:hAnsi="Times New Roman" w:cs="Times New Roman"/>
          <w:color w:val="002060"/>
          <w:sz w:val="36"/>
          <w:szCs w:val="36"/>
          <w:lang w:val="kk-KZ"/>
        </w:rPr>
        <w:t xml:space="preserve">      Р3 = k (2 – a/b)</w:t>
      </w:r>
    </w:p>
    <w:p w14:paraId="0A7C16EF" w14:textId="77777777" w:rsidR="007657DC" w:rsidRPr="003D24AD" w:rsidRDefault="007657DC" w:rsidP="007657DC">
      <w:pPr>
        <w:ind w:firstLine="708"/>
        <w:rPr>
          <w:rFonts w:ascii="Times New Roman" w:hAnsi="Times New Roman" w:cs="Times New Roman"/>
          <w:color w:val="002060"/>
          <w:sz w:val="36"/>
          <w:szCs w:val="36"/>
          <w:lang w:val="kk-KZ"/>
        </w:rPr>
      </w:pPr>
      <w:r w:rsidRPr="003D24AD">
        <w:rPr>
          <w:rFonts w:ascii="Times New Roman" w:hAnsi="Times New Roman" w:cs="Times New Roman"/>
          <w:color w:val="002060"/>
          <w:sz w:val="36"/>
          <w:szCs w:val="36"/>
          <w:lang w:val="kk-KZ"/>
        </w:rPr>
        <w:t xml:space="preserve">       </w:t>
      </w:r>
      <w:r w:rsidRPr="003D24AD">
        <w:rPr>
          <w:rFonts w:ascii="Times New Roman" w:hAnsi="Times New Roman" w:cs="Times New Roman"/>
          <w:color w:val="EE0000"/>
          <w:sz w:val="36"/>
          <w:szCs w:val="36"/>
          <w:lang w:val="kk-KZ"/>
        </w:rPr>
        <w:t xml:space="preserve">k </w:t>
      </w:r>
      <w:r w:rsidRPr="003D24AD">
        <w:rPr>
          <w:rFonts w:ascii="Times New Roman" w:hAnsi="Times New Roman" w:cs="Times New Roman"/>
          <w:color w:val="002060"/>
          <w:sz w:val="36"/>
          <w:szCs w:val="36"/>
          <w:lang w:val="kk-KZ"/>
        </w:rPr>
        <w:t>– алынған нәтижелерді өлшем мәніне келтіруге арналған коэффициент (6-ға тең);</w:t>
      </w:r>
    </w:p>
    <w:p w14:paraId="6FA864E7" w14:textId="77777777" w:rsidR="007657DC" w:rsidRPr="007657DC" w:rsidRDefault="007657DC" w:rsidP="007657DC">
      <w:pPr>
        <w:ind w:firstLine="708"/>
        <w:rPr>
          <w:rFonts w:ascii="Times New Roman" w:hAnsi="Times New Roman" w:cs="Times New Roman"/>
          <w:color w:val="002060"/>
          <w:sz w:val="36"/>
          <w:szCs w:val="36"/>
        </w:rPr>
      </w:pPr>
      <w:r w:rsidRPr="003D24AD">
        <w:rPr>
          <w:rFonts w:ascii="Times New Roman" w:hAnsi="Times New Roman" w:cs="Times New Roman"/>
          <w:color w:val="002060"/>
          <w:sz w:val="36"/>
          <w:szCs w:val="36"/>
          <w:lang w:val="kk-KZ"/>
        </w:rPr>
        <w:t xml:space="preserve">       </w:t>
      </w:r>
      <w:r w:rsidRPr="006E5154">
        <w:rPr>
          <w:rFonts w:ascii="Times New Roman" w:hAnsi="Times New Roman" w:cs="Times New Roman"/>
          <w:color w:val="002060"/>
          <w:sz w:val="36"/>
          <w:szCs w:val="36"/>
        </w:rPr>
        <w:t xml:space="preserve">a </w:t>
      </w:r>
      <w:r w:rsidRPr="007657DC">
        <w:rPr>
          <w:rFonts w:ascii="Times New Roman" w:hAnsi="Times New Roman" w:cs="Times New Roman"/>
          <w:color w:val="002060"/>
          <w:sz w:val="36"/>
          <w:szCs w:val="36"/>
        </w:rPr>
        <w:t xml:space="preserve">– </w:t>
      </w:r>
      <w:proofErr w:type="spellStart"/>
      <w:r w:rsidRPr="007657DC">
        <w:rPr>
          <w:rFonts w:ascii="Times New Roman" w:hAnsi="Times New Roman" w:cs="Times New Roman"/>
          <w:color w:val="002060"/>
          <w:sz w:val="36"/>
          <w:szCs w:val="36"/>
        </w:rPr>
        <w:t>мемлекеттік</w:t>
      </w:r>
      <w:proofErr w:type="spellEnd"/>
      <w:r w:rsidRPr="007657DC">
        <w:rPr>
          <w:rFonts w:ascii="Times New Roman" w:hAnsi="Times New Roman" w:cs="Times New Roman"/>
          <w:color w:val="002060"/>
          <w:sz w:val="36"/>
          <w:szCs w:val="36"/>
        </w:rPr>
        <w:t xml:space="preserve"> </w:t>
      </w:r>
      <w:proofErr w:type="spellStart"/>
      <w:r w:rsidRPr="007657DC">
        <w:rPr>
          <w:rFonts w:ascii="Times New Roman" w:hAnsi="Times New Roman" w:cs="Times New Roman"/>
          <w:color w:val="002060"/>
          <w:sz w:val="36"/>
          <w:szCs w:val="36"/>
        </w:rPr>
        <w:t>органда</w:t>
      </w:r>
      <w:proofErr w:type="spellEnd"/>
      <w:r w:rsidRPr="007657DC">
        <w:rPr>
          <w:rFonts w:ascii="Times New Roman" w:hAnsi="Times New Roman" w:cs="Times New Roman"/>
          <w:color w:val="002060"/>
          <w:sz w:val="36"/>
          <w:szCs w:val="36"/>
        </w:rPr>
        <w:t xml:space="preserve"> </w:t>
      </w:r>
      <w:proofErr w:type="spellStart"/>
      <w:r w:rsidRPr="007657DC">
        <w:rPr>
          <w:rFonts w:ascii="Times New Roman" w:hAnsi="Times New Roman" w:cs="Times New Roman"/>
          <w:color w:val="002060"/>
          <w:sz w:val="36"/>
          <w:szCs w:val="36"/>
        </w:rPr>
        <w:t>орташа</w:t>
      </w:r>
      <w:proofErr w:type="spellEnd"/>
      <w:r w:rsidRPr="007657DC">
        <w:rPr>
          <w:rFonts w:ascii="Times New Roman" w:hAnsi="Times New Roman" w:cs="Times New Roman"/>
          <w:color w:val="002060"/>
          <w:sz w:val="36"/>
          <w:szCs w:val="36"/>
        </w:rPr>
        <w:t xml:space="preserve"> адам-</w:t>
      </w:r>
      <w:proofErr w:type="spellStart"/>
      <w:r w:rsidRPr="007657DC">
        <w:rPr>
          <w:rFonts w:ascii="Times New Roman" w:hAnsi="Times New Roman" w:cs="Times New Roman"/>
          <w:color w:val="002060"/>
          <w:sz w:val="36"/>
          <w:szCs w:val="36"/>
        </w:rPr>
        <w:t>сағат</w:t>
      </w:r>
      <w:proofErr w:type="spellEnd"/>
      <w:r w:rsidRPr="007657DC">
        <w:rPr>
          <w:rFonts w:ascii="Times New Roman" w:hAnsi="Times New Roman" w:cs="Times New Roman"/>
          <w:color w:val="002060"/>
          <w:sz w:val="36"/>
          <w:szCs w:val="36"/>
        </w:rPr>
        <w:t xml:space="preserve"> саны;</w:t>
      </w:r>
    </w:p>
    <w:p w14:paraId="3008CFA9" w14:textId="23EDF741" w:rsidR="007657DC" w:rsidRPr="003D24AD" w:rsidRDefault="007657DC" w:rsidP="006E5154">
      <w:r w:rsidRPr="007657DC">
        <w:t xml:space="preserve">       </w:t>
      </w:r>
      <w:r w:rsidRPr="006E5154">
        <w:rPr>
          <w:highlight w:val="green"/>
        </w:rPr>
        <w:t>b</w:t>
      </w:r>
      <w:r w:rsidRPr="007657DC">
        <w:t xml:space="preserve"> – </w:t>
      </w:r>
      <w:proofErr w:type="spellStart"/>
      <w:r w:rsidRPr="007657DC">
        <w:t>еңбек</w:t>
      </w:r>
      <w:proofErr w:type="spellEnd"/>
      <w:r w:rsidRPr="007657DC">
        <w:t xml:space="preserve"> </w:t>
      </w:r>
      <w:proofErr w:type="spellStart"/>
      <w:r w:rsidRPr="007657DC">
        <w:t>заңнамасымен</w:t>
      </w:r>
      <w:proofErr w:type="spellEnd"/>
      <w:r w:rsidRPr="007657DC">
        <w:t xml:space="preserve"> </w:t>
      </w:r>
      <w:proofErr w:type="spellStart"/>
      <w:r w:rsidRPr="007657DC">
        <w:t>белгіленген</w:t>
      </w:r>
      <w:proofErr w:type="spellEnd"/>
      <w:r w:rsidRPr="007657DC">
        <w:t xml:space="preserve"> </w:t>
      </w:r>
      <w:proofErr w:type="spellStart"/>
      <w:r w:rsidRPr="007657DC">
        <w:t>жұмыс</w:t>
      </w:r>
      <w:proofErr w:type="spellEnd"/>
      <w:r w:rsidRPr="007657DC">
        <w:t xml:space="preserve"> </w:t>
      </w:r>
      <w:proofErr w:type="spellStart"/>
      <w:r w:rsidRPr="007657DC">
        <w:t>уақытының</w:t>
      </w:r>
      <w:proofErr w:type="spellEnd"/>
      <w:r w:rsidRPr="007657DC">
        <w:t xml:space="preserve"> </w:t>
      </w:r>
      <w:proofErr w:type="spellStart"/>
      <w:r w:rsidRPr="007657DC">
        <w:t>ұзақтығы</w:t>
      </w:r>
      <w:proofErr w:type="spellEnd"/>
      <w:r w:rsidRPr="007657DC">
        <w:t xml:space="preserve"> (</w:t>
      </w:r>
      <w:proofErr w:type="spellStart"/>
      <w:r w:rsidRPr="007657DC">
        <w:t>аптасына</w:t>
      </w:r>
      <w:proofErr w:type="spellEnd"/>
      <w:r w:rsidRPr="007657DC">
        <w:t xml:space="preserve"> 40 </w:t>
      </w:r>
      <w:proofErr w:type="spellStart"/>
      <w:r w:rsidRPr="007657DC">
        <w:t>сағат</w:t>
      </w:r>
      <w:proofErr w:type="spellEnd"/>
      <w:r w:rsidRPr="007657DC">
        <w:t>).</w:t>
      </w:r>
    </w:p>
    <w:p w14:paraId="31F96923" w14:textId="77777777" w:rsidR="006E5154" w:rsidRPr="003D24AD" w:rsidRDefault="006E5154" w:rsidP="006E5154"/>
    <w:p w14:paraId="6F215C0F" w14:textId="77777777" w:rsidR="006E5154" w:rsidRPr="006E5154" w:rsidRDefault="006E5154" w:rsidP="006E5154">
      <w:pPr>
        <w:rPr>
          <w:rFonts w:ascii="Times New Roman" w:hAnsi="Times New Roman" w:cs="Times New Roman"/>
          <w:sz w:val="36"/>
          <w:szCs w:val="36"/>
        </w:rPr>
      </w:pPr>
      <w:proofErr w:type="spellStart"/>
      <w:r w:rsidRPr="006E5154">
        <w:rPr>
          <w:rFonts w:ascii="Times New Roman" w:hAnsi="Times New Roman" w:cs="Times New Roman"/>
          <w:color w:val="EE0000"/>
          <w:sz w:val="36"/>
          <w:szCs w:val="36"/>
          <w:highlight w:val="yellow"/>
        </w:rPr>
        <w:t>Орташа</w:t>
      </w:r>
      <w:proofErr w:type="spellEnd"/>
      <w:r w:rsidRPr="006E5154">
        <w:rPr>
          <w:rFonts w:ascii="Times New Roman" w:hAnsi="Times New Roman" w:cs="Times New Roman"/>
          <w:color w:val="EE0000"/>
          <w:sz w:val="36"/>
          <w:szCs w:val="36"/>
          <w:highlight w:val="yellow"/>
        </w:rPr>
        <w:t xml:space="preserve"> адам</w:t>
      </w:r>
      <w:r w:rsidRPr="006E5154">
        <w:rPr>
          <w:rFonts w:ascii="Times New Roman" w:hAnsi="Times New Roman" w:cs="Times New Roman"/>
          <w:sz w:val="36"/>
          <w:szCs w:val="36"/>
        </w:rPr>
        <w:t>-</w:t>
      </w:r>
      <w:proofErr w:type="spellStart"/>
      <w:r w:rsidRPr="006E5154">
        <w:rPr>
          <w:rFonts w:ascii="Times New Roman" w:hAnsi="Times New Roman" w:cs="Times New Roman"/>
          <w:sz w:val="36"/>
          <w:szCs w:val="36"/>
        </w:rPr>
        <w:t>сағат</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мынадай</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формуламен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есептеледі</w:t>
      </w:r>
      <w:proofErr w:type="spellEnd"/>
      <w:r w:rsidRPr="006E5154">
        <w:rPr>
          <w:rFonts w:ascii="Times New Roman" w:hAnsi="Times New Roman" w:cs="Times New Roman"/>
          <w:sz w:val="36"/>
          <w:szCs w:val="36"/>
        </w:rPr>
        <w:t>:</w:t>
      </w:r>
    </w:p>
    <w:p w14:paraId="3843E18F" w14:textId="7CBCF078" w:rsidR="006E5154" w:rsidRPr="006E5154" w:rsidRDefault="006E5154" w:rsidP="006E5154">
      <w:pPr>
        <w:jc w:val="center"/>
        <w:rPr>
          <w:rFonts w:ascii="Times New Roman" w:hAnsi="Times New Roman" w:cs="Times New Roman"/>
          <w:sz w:val="44"/>
          <w:szCs w:val="44"/>
        </w:rPr>
      </w:pPr>
      <w:r w:rsidRPr="006E5154">
        <w:rPr>
          <w:rFonts w:ascii="Times New Roman" w:hAnsi="Times New Roman" w:cs="Times New Roman"/>
          <w:sz w:val="44"/>
          <w:szCs w:val="44"/>
        </w:rPr>
        <w:t xml:space="preserve">а = </w:t>
      </w:r>
      <w:r w:rsidRPr="006E5154">
        <w:rPr>
          <w:rFonts w:ascii="Times New Roman" w:hAnsi="Times New Roman" w:cs="Times New Roman"/>
          <w:sz w:val="44"/>
          <w:szCs w:val="44"/>
          <w:lang w:val="en-US"/>
        </w:rPr>
        <w:t>m</w:t>
      </w:r>
      <w:r w:rsidRPr="006E5154">
        <w:rPr>
          <w:rFonts w:ascii="Times New Roman" w:hAnsi="Times New Roman" w:cs="Times New Roman"/>
          <w:sz w:val="44"/>
          <w:szCs w:val="44"/>
        </w:rPr>
        <w:t xml:space="preserve"> / </w:t>
      </w:r>
      <w:r w:rsidRPr="006E5154">
        <w:rPr>
          <w:rFonts w:ascii="Times New Roman" w:hAnsi="Times New Roman" w:cs="Times New Roman"/>
          <w:sz w:val="44"/>
          <w:szCs w:val="44"/>
          <w:lang w:val="en-US"/>
        </w:rPr>
        <w:t>n</w:t>
      </w:r>
    </w:p>
    <w:p w14:paraId="338F2DB7" w14:textId="77777777" w:rsidR="006E5154" w:rsidRPr="006E5154" w:rsidRDefault="006E5154" w:rsidP="006E5154">
      <w:pPr>
        <w:rPr>
          <w:rFonts w:ascii="Times New Roman" w:hAnsi="Times New Roman" w:cs="Times New Roman"/>
          <w:sz w:val="36"/>
          <w:szCs w:val="36"/>
        </w:rPr>
      </w:pPr>
      <w:r w:rsidRPr="006E5154">
        <w:rPr>
          <w:rFonts w:ascii="Times New Roman" w:hAnsi="Times New Roman" w:cs="Times New Roman"/>
          <w:sz w:val="36"/>
          <w:szCs w:val="36"/>
        </w:rPr>
        <w:t xml:space="preserve">      </w:t>
      </w:r>
      <w:r w:rsidRPr="006E5154">
        <w:rPr>
          <w:rFonts w:ascii="Times New Roman" w:hAnsi="Times New Roman" w:cs="Times New Roman"/>
          <w:sz w:val="44"/>
          <w:szCs w:val="44"/>
        </w:rPr>
        <w:t xml:space="preserve"> </w:t>
      </w:r>
      <w:r w:rsidRPr="006E5154">
        <w:rPr>
          <w:rFonts w:ascii="Times New Roman" w:hAnsi="Times New Roman" w:cs="Times New Roman"/>
          <w:sz w:val="44"/>
          <w:szCs w:val="44"/>
          <w:highlight w:val="green"/>
          <w:lang w:val="en-US"/>
        </w:rPr>
        <w:t>m</w:t>
      </w:r>
      <w:r w:rsidRPr="006E5154">
        <w:rPr>
          <w:rFonts w:ascii="Times New Roman" w:hAnsi="Times New Roman" w:cs="Times New Roman"/>
          <w:sz w:val="36"/>
          <w:szCs w:val="36"/>
        </w:rPr>
        <w:t xml:space="preserve"> – </w:t>
      </w:r>
      <w:proofErr w:type="spellStart"/>
      <w:r w:rsidRPr="006E5154">
        <w:rPr>
          <w:rFonts w:ascii="Times New Roman" w:hAnsi="Times New Roman" w:cs="Times New Roman"/>
          <w:sz w:val="36"/>
          <w:szCs w:val="36"/>
        </w:rPr>
        <w:t>есептік</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кезеңде</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мемлекеттік</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қызметшілердің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жұмыс</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істеген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жалпы</w:t>
      </w:r>
      <w:proofErr w:type="spellEnd"/>
      <w:r w:rsidRPr="006E5154">
        <w:rPr>
          <w:rFonts w:ascii="Times New Roman" w:hAnsi="Times New Roman" w:cs="Times New Roman"/>
          <w:sz w:val="36"/>
          <w:szCs w:val="36"/>
        </w:rPr>
        <w:t xml:space="preserve"> адам-</w:t>
      </w:r>
      <w:proofErr w:type="spellStart"/>
      <w:r w:rsidRPr="006E5154">
        <w:rPr>
          <w:rFonts w:ascii="Times New Roman" w:hAnsi="Times New Roman" w:cs="Times New Roman"/>
          <w:sz w:val="36"/>
          <w:szCs w:val="36"/>
        </w:rPr>
        <w:t>сағаты</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оның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ішінде</w:t>
      </w:r>
      <w:proofErr w:type="spellEnd"/>
      <w:r w:rsidRPr="006E5154">
        <w:rPr>
          <w:rFonts w:ascii="Times New Roman" w:hAnsi="Times New Roman" w:cs="Times New Roman"/>
          <w:sz w:val="36"/>
          <w:szCs w:val="36"/>
        </w:rPr>
        <w:t xml:space="preserve"> мерз</w:t>
      </w:r>
      <w:proofErr w:type="spellStart"/>
      <w:r w:rsidRPr="006E5154">
        <w:rPr>
          <w:rFonts w:ascii="Times New Roman" w:hAnsi="Times New Roman" w:cs="Times New Roman"/>
          <w:sz w:val="36"/>
          <w:szCs w:val="36"/>
          <w:lang w:val="en-US"/>
        </w:rPr>
        <w:t>i</w:t>
      </w:r>
      <w:proofErr w:type="spellEnd"/>
      <w:r w:rsidRPr="006E5154">
        <w:rPr>
          <w:rFonts w:ascii="Times New Roman" w:hAnsi="Times New Roman" w:cs="Times New Roman"/>
          <w:sz w:val="36"/>
          <w:szCs w:val="36"/>
        </w:rPr>
        <w:t>м</w:t>
      </w:r>
      <w:proofErr w:type="spellStart"/>
      <w:r w:rsidRPr="006E5154">
        <w:rPr>
          <w:rFonts w:ascii="Times New Roman" w:hAnsi="Times New Roman" w:cs="Times New Roman"/>
          <w:sz w:val="36"/>
          <w:szCs w:val="36"/>
          <w:lang w:val="en-US"/>
        </w:rPr>
        <w:t>i</w:t>
      </w:r>
      <w:r w:rsidRPr="006E5154">
        <w:rPr>
          <w:rFonts w:ascii="Times New Roman" w:hAnsi="Times New Roman" w:cs="Times New Roman"/>
          <w:sz w:val="36"/>
          <w:szCs w:val="36"/>
        </w:rPr>
        <w:t>нен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тыс</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мереке</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және</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демалыс</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күндердег</w:t>
      </w:r>
      <w:r w:rsidRPr="006E5154">
        <w:rPr>
          <w:rFonts w:ascii="Times New Roman" w:hAnsi="Times New Roman" w:cs="Times New Roman"/>
          <w:sz w:val="36"/>
          <w:szCs w:val="36"/>
          <w:lang w:val="en-US"/>
        </w:rPr>
        <w:t>i</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жұмыс</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мемлекеттік</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органның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бірінші</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басшысының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оның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орынбасарларының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сондай-ақ</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жауапты</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хатшының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әкімдікте</w:t>
      </w:r>
      <w:proofErr w:type="spellEnd"/>
      <w:r w:rsidRPr="006E5154">
        <w:rPr>
          <w:rFonts w:ascii="Times New Roman" w:hAnsi="Times New Roman" w:cs="Times New Roman"/>
          <w:sz w:val="36"/>
          <w:szCs w:val="36"/>
        </w:rPr>
        <w:t xml:space="preserve"> – аппарат </w:t>
      </w:r>
      <w:proofErr w:type="spellStart"/>
      <w:r w:rsidRPr="006E5154">
        <w:rPr>
          <w:rFonts w:ascii="Times New Roman" w:hAnsi="Times New Roman" w:cs="Times New Roman"/>
          <w:sz w:val="36"/>
          <w:szCs w:val="36"/>
        </w:rPr>
        <w:t>басшысының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жазбаша</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өк</w:t>
      </w:r>
      <w:r w:rsidRPr="006E5154">
        <w:rPr>
          <w:rFonts w:ascii="Times New Roman" w:hAnsi="Times New Roman" w:cs="Times New Roman"/>
          <w:sz w:val="36"/>
          <w:szCs w:val="36"/>
          <w:lang w:val="en-US"/>
        </w:rPr>
        <w:t>i</w:t>
      </w:r>
      <w:proofErr w:type="spellEnd"/>
      <w:r w:rsidRPr="006E5154">
        <w:rPr>
          <w:rFonts w:ascii="Times New Roman" w:hAnsi="Times New Roman" w:cs="Times New Roman"/>
          <w:sz w:val="36"/>
          <w:szCs w:val="36"/>
        </w:rPr>
        <w:t>м</w:t>
      </w:r>
      <w:proofErr w:type="spellStart"/>
      <w:r w:rsidRPr="006E5154">
        <w:rPr>
          <w:rFonts w:ascii="Times New Roman" w:hAnsi="Times New Roman" w:cs="Times New Roman"/>
          <w:sz w:val="36"/>
          <w:szCs w:val="36"/>
          <w:lang w:val="en-US"/>
        </w:rPr>
        <w:t>i</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бойынша</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мемлекеттік</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қызметшілердің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жұмыс</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істеген</w:t>
      </w:r>
      <w:proofErr w:type="spellEnd"/>
      <w:r w:rsidRPr="006E5154">
        <w:rPr>
          <w:rFonts w:ascii="Times New Roman" w:hAnsi="Times New Roman" w:cs="Times New Roman"/>
          <w:sz w:val="36"/>
          <w:szCs w:val="36"/>
        </w:rPr>
        <w:t xml:space="preserve"> адам-</w:t>
      </w:r>
      <w:proofErr w:type="spellStart"/>
      <w:r w:rsidRPr="006E5154">
        <w:rPr>
          <w:rFonts w:ascii="Times New Roman" w:hAnsi="Times New Roman" w:cs="Times New Roman"/>
          <w:sz w:val="36"/>
          <w:szCs w:val="36"/>
        </w:rPr>
        <w:t>сағаттарын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қоспағанда</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егер</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Қазақстан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Республикасының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мемлекеттік</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қызметі</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туралы</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Заңның</w:t>
      </w:r>
      <w:proofErr w:type="spellEnd"/>
      <w:r w:rsidRPr="006E5154">
        <w:rPr>
          <w:rFonts w:ascii="Times New Roman" w:hAnsi="Times New Roman" w:cs="Times New Roman"/>
          <w:sz w:val="36"/>
          <w:szCs w:val="36"/>
        </w:rPr>
        <w:t xml:space="preserve"> 32-бабы 4-тармағына </w:t>
      </w:r>
      <w:proofErr w:type="spellStart"/>
      <w:r w:rsidRPr="006E5154">
        <w:rPr>
          <w:rFonts w:ascii="Times New Roman" w:hAnsi="Times New Roman" w:cs="Times New Roman"/>
          <w:sz w:val="36"/>
          <w:szCs w:val="36"/>
        </w:rPr>
        <w:t>сәйкес</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өкімдерді</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растайтын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жазбаша</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құжаттар</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болса</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сондай-ақ</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артық</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жұмыс</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үшін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өтемақы</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төлемдері</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төленсе</w:t>
      </w:r>
      <w:proofErr w:type="spellEnd"/>
      <w:r w:rsidRPr="006E5154">
        <w:rPr>
          <w:rFonts w:ascii="Times New Roman" w:hAnsi="Times New Roman" w:cs="Times New Roman"/>
          <w:sz w:val="36"/>
          <w:szCs w:val="36"/>
        </w:rPr>
        <w:t>);</w:t>
      </w:r>
    </w:p>
    <w:p w14:paraId="347A2D35" w14:textId="7CC048E3" w:rsidR="006E5154" w:rsidRPr="006E5154" w:rsidRDefault="006E5154" w:rsidP="006E5154">
      <w:pPr>
        <w:rPr>
          <w:rFonts w:ascii="Times New Roman" w:hAnsi="Times New Roman" w:cs="Times New Roman"/>
          <w:sz w:val="36"/>
          <w:szCs w:val="36"/>
        </w:rPr>
      </w:pPr>
      <w:r w:rsidRPr="006E5154">
        <w:rPr>
          <w:rFonts w:ascii="Times New Roman" w:hAnsi="Times New Roman" w:cs="Times New Roman"/>
          <w:sz w:val="36"/>
          <w:szCs w:val="36"/>
        </w:rPr>
        <w:t xml:space="preserve">       </w:t>
      </w:r>
      <w:r w:rsidRPr="006E5154">
        <w:rPr>
          <w:rFonts w:ascii="Times New Roman" w:hAnsi="Times New Roman" w:cs="Times New Roman"/>
          <w:color w:val="002060"/>
          <w:sz w:val="52"/>
          <w:szCs w:val="52"/>
          <w:highlight w:val="green"/>
          <w:lang w:val="en-US"/>
        </w:rPr>
        <w:t>n</w:t>
      </w:r>
      <w:r w:rsidRPr="006E5154">
        <w:rPr>
          <w:rFonts w:ascii="Times New Roman" w:hAnsi="Times New Roman" w:cs="Times New Roman"/>
          <w:sz w:val="36"/>
          <w:szCs w:val="36"/>
        </w:rPr>
        <w:t xml:space="preserve"> – </w:t>
      </w:r>
      <w:proofErr w:type="spellStart"/>
      <w:r w:rsidRPr="006E5154">
        <w:rPr>
          <w:rFonts w:ascii="Times New Roman" w:hAnsi="Times New Roman" w:cs="Times New Roman"/>
          <w:sz w:val="36"/>
          <w:szCs w:val="36"/>
        </w:rPr>
        <w:t>мемлекеттік</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органның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орташа</w:t>
      </w:r>
      <w:proofErr w:type="spellEnd"/>
      <w:r w:rsidRPr="006E5154">
        <w:rPr>
          <w:rFonts w:ascii="Times New Roman" w:hAnsi="Times New Roman" w:cs="Times New Roman"/>
          <w:sz w:val="36"/>
          <w:szCs w:val="36"/>
        </w:rPr>
        <w:t xml:space="preserve"> штат саны (</w:t>
      </w:r>
      <w:proofErr w:type="spellStart"/>
      <w:r w:rsidRPr="006E5154">
        <w:rPr>
          <w:rFonts w:ascii="Times New Roman" w:hAnsi="Times New Roman" w:cs="Times New Roman"/>
          <w:sz w:val="36"/>
          <w:szCs w:val="36"/>
        </w:rPr>
        <w:t>мемлекеттік</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органдағы</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лауазымдардың</w:t>
      </w:r>
      <w:proofErr w:type="spellEnd"/>
      <w:r w:rsidRPr="006E5154">
        <w:rPr>
          <w:rFonts w:ascii="Times New Roman" w:hAnsi="Times New Roman" w:cs="Times New Roman"/>
          <w:sz w:val="36"/>
          <w:szCs w:val="36"/>
        </w:rPr>
        <w:t xml:space="preserve"> штат саны </w:t>
      </w:r>
      <w:proofErr w:type="spellStart"/>
      <w:r w:rsidRPr="006E5154">
        <w:rPr>
          <w:rFonts w:ascii="Times New Roman" w:hAnsi="Times New Roman" w:cs="Times New Roman"/>
          <w:sz w:val="36"/>
          <w:szCs w:val="36"/>
        </w:rPr>
        <w:t>әрбір</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тоқсанның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соңғы</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күндегі</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жағдайы</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бойынша</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есептеледі</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және</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жылдың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әрбір</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тоқсан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санына</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бөлінеді</w:t>
      </w:r>
      <w:proofErr w:type="spellEnd"/>
      <w:r w:rsidRPr="006E5154">
        <w:rPr>
          <w:rFonts w:ascii="Times New Roman" w:hAnsi="Times New Roman" w:cs="Times New Roman"/>
          <w:sz w:val="36"/>
          <w:szCs w:val="36"/>
        </w:rPr>
        <w:t>.</w:t>
      </w:r>
    </w:p>
    <w:p w14:paraId="4E2506B8" w14:textId="4354AECA" w:rsidR="006E5154" w:rsidRPr="006E5154" w:rsidRDefault="006E5154" w:rsidP="006E5154">
      <w:pPr>
        <w:rPr>
          <w:rFonts w:ascii="Times New Roman" w:hAnsi="Times New Roman" w:cs="Times New Roman"/>
          <w:sz w:val="36"/>
          <w:szCs w:val="36"/>
        </w:rPr>
      </w:pPr>
      <w:r w:rsidRPr="006E5154">
        <w:rPr>
          <w:rFonts w:ascii="Times New Roman" w:hAnsi="Times New Roman" w:cs="Times New Roman"/>
          <w:sz w:val="36"/>
          <w:szCs w:val="36"/>
        </w:rPr>
        <w:lastRenderedPageBreak/>
        <w:t xml:space="preserve">     </w:t>
      </w:r>
      <w:proofErr w:type="spellStart"/>
      <w:r w:rsidRPr="006E5154">
        <w:rPr>
          <w:rFonts w:ascii="Times New Roman" w:hAnsi="Times New Roman" w:cs="Times New Roman"/>
          <w:sz w:val="36"/>
          <w:szCs w:val="36"/>
        </w:rPr>
        <w:t>Есептік</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кезеңде</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мемлекеттік</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қызметшілердің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жұмыс</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істеген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жалпы</w:t>
      </w:r>
      <w:proofErr w:type="spellEnd"/>
      <w:r w:rsidRPr="006E5154">
        <w:rPr>
          <w:rFonts w:ascii="Times New Roman" w:hAnsi="Times New Roman" w:cs="Times New Roman"/>
          <w:sz w:val="36"/>
          <w:szCs w:val="36"/>
        </w:rPr>
        <w:t xml:space="preserve"> адам-</w:t>
      </w:r>
      <w:proofErr w:type="spellStart"/>
      <w:r w:rsidRPr="006E5154">
        <w:rPr>
          <w:rFonts w:ascii="Times New Roman" w:hAnsi="Times New Roman" w:cs="Times New Roman"/>
          <w:sz w:val="36"/>
          <w:szCs w:val="36"/>
        </w:rPr>
        <w:t>сағаты</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автоматтандырылған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электрондық</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өткізу</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жүйесінің</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мәліметтері</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арқылы</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есептелетін</w:t>
      </w:r>
      <w:proofErr w:type="spellEnd"/>
      <w:r w:rsidRPr="006E5154">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болады</w:t>
      </w:r>
      <w:proofErr w:type="spellEnd"/>
      <w:r w:rsidRPr="006E5154">
        <w:rPr>
          <w:rFonts w:ascii="Times New Roman" w:hAnsi="Times New Roman" w:cs="Times New Roman"/>
          <w:sz w:val="36"/>
          <w:szCs w:val="36"/>
        </w:rPr>
        <w:t>.</w:t>
      </w:r>
    </w:p>
    <w:p w14:paraId="19013938" w14:textId="77777777" w:rsidR="006E5154" w:rsidRPr="003D24AD" w:rsidRDefault="006E5154" w:rsidP="006E5154">
      <w:pPr>
        <w:rPr>
          <w:rFonts w:ascii="Times New Roman" w:hAnsi="Times New Roman" w:cs="Times New Roman"/>
          <w:sz w:val="36"/>
          <w:szCs w:val="36"/>
        </w:rPr>
      </w:pPr>
      <w:r w:rsidRPr="006E5154">
        <w:rPr>
          <w:rFonts w:ascii="Times New Roman" w:hAnsi="Times New Roman" w:cs="Times New Roman"/>
          <w:sz w:val="36"/>
          <w:szCs w:val="36"/>
        </w:rPr>
        <w:t xml:space="preserve">    </w:t>
      </w:r>
    </w:p>
    <w:p w14:paraId="42D1FB21" w14:textId="77777777" w:rsidR="006E5154" w:rsidRPr="003D24AD" w:rsidRDefault="006E5154" w:rsidP="006E5154">
      <w:pPr>
        <w:rPr>
          <w:rFonts w:ascii="Times New Roman" w:hAnsi="Times New Roman" w:cs="Times New Roman"/>
          <w:sz w:val="36"/>
          <w:szCs w:val="36"/>
        </w:rPr>
      </w:pPr>
      <w:r w:rsidRPr="003D24AD">
        <w:rPr>
          <w:rFonts w:ascii="Times New Roman" w:hAnsi="Times New Roman" w:cs="Times New Roman"/>
          <w:color w:val="002060"/>
          <w:sz w:val="36"/>
          <w:szCs w:val="36"/>
        </w:rPr>
        <w:t xml:space="preserve">  </w:t>
      </w:r>
      <w:proofErr w:type="spellStart"/>
      <w:r w:rsidRPr="006E5154">
        <w:rPr>
          <w:rFonts w:ascii="Times New Roman" w:hAnsi="Times New Roman" w:cs="Times New Roman"/>
          <w:color w:val="002060"/>
          <w:sz w:val="36"/>
          <w:szCs w:val="36"/>
        </w:rPr>
        <w:t>Еңбек</w:t>
      </w:r>
      <w:proofErr w:type="spellEnd"/>
      <w:r w:rsidRPr="003D24AD">
        <w:rPr>
          <w:rFonts w:ascii="Times New Roman" w:hAnsi="Times New Roman" w:cs="Times New Roman"/>
          <w:color w:val="002060"/>
          <w:sz w:val="36"/>
          <w:szCs w:val="36"/>
        </w:rPr>
        <w:t xml:space="preserve"> </w:t>
      </w:r>
      <w:proofErr w:type="spellStart"/>
      <w:r w:rsidRPr="006E5154">
        <w:rPr>
          <w:rFonts w:ascii="Times New Roman" w:hAnsi="Times New Roman" w:cs="Times New Roman"/>
          <w:color w:val="002060"/>
          <w:sz w:val="36"/>
          <w:szCs w:val="36"/>
        </w:rPr>
        <w:t>заңнамасымен</w:t>
      </w:r>
      <w:proofErr w:type="spellEnd"/>
      <w:r w:rsidRPr="003D24AD">
        <w:rPr>
          <w:rFonts w:ascii="Times New Roman" w:hAnsi="Times New Roman" w:cs="Times New Roman"/>
          <w:color w:val="002060"/>
          <w:sz w:val="36"/>
          <w:szCs w:val="36"/>
        </w:rPr>
        <w:t xml:space="preserve"> </w:t>
      </w:r>
      <w:proofErr w:type="spellStart"/>
      <w:r w:rsidRPr="006E5154">
        <w:rPr>
          <w:rFonts w:ascii="Times New Roman" w:hAnsi="Times New Roman" w:cs="Times New Roman"/>
          <w:color w:val="002060"/>
          <w:sz w:val="36"/>
          <w:szCs w:val="36"/>
        </w:rPr>
        <w:t>белгіленген</w:t>
      </w:r>
      <w:proofErr w:type="spellEnd"/>
      <w:r w:rsidRPr="003D24AD">
        <w:rPr>
          <w:rFonts w:ascii="Times New Roman" w:hAnsi="Times New Roman" w:cs="Times New Roman"/>
          <w:color w:val="002060"/>
          <w:sz w:val="36"/>
          <w:szCs w:val="36"/>
        </w:rPr>
        <w:t xml:space="preserve"> </w:t>
      </w:r>
      <w:proofErr w:type="spellStart"/>
      <w:r w:rsidRPr="006E5154">
        <w:rPr>
          <w:rFonts w:ascii="Times New Roman" w:hAnsi="Times New Roman" w:cs="Times New Roman"/>
          <w:color w:val="EE0000"/>
          <w:sz w:val="36"/>
          <w:szCs w:val="36"/>
          <w:highlight w:val="green"/>
        </w:rPr>
        <w:t>жұмыс</w:t>
      </w:r>
      <w:proofErr w:type="spellEnd"/>
      <w:r w:rsidRPr="003D24AD">
        <w:rPr>
          <w:rFonts w:ascii="Times New Roman" w:hAnsi="Times New Roman" w:cs="Times New Roman"/>
          <w:color w:val="EE0000"/>
          <w:sz w:val="36"/>
          <w:szCs w:val="36"/>
          <w:highlight w:val="green"/>
        </w:rPr>
        <w:t xml:space="preserve"> </w:t>
      </w:r>
      <w:proofErr w:type="spellStart"/>
      <w:r w:rsidRPr="006E5154">
        <w:rPr>
          <w:rFonts w:ascii="Times New Roman" w:hAnsi="Times New Roman" w:cs="Times New Roman"/>
          <w:color w:val="EE0000"/>
          <w:sz w:val="36"/>
          <w:szCs w:val="36"/>
          <w:highlight w:val="green"/>
        </w:rPr>
        <w:t>уақытының</w:t>
      </w:r>
      <w:proofErr w:type="spellEnd"/>
      <w:r w:rsidRPr="003D24AD">
        <w:rPr>
          <w:rFonts w:ascii="Times New Roman" w:hAnsi="Times New Roman" w:cs="Times New Roman"/>
          <w:color w:val="EE0000"/>
          <w:sz w:val="36"/>
          <w:szCs w:val="36"/>
          <w:highlight w:val="green"/>
        </w:rPr>
        <w:t xml:space="preserve"> </w:t>
      </w:r>
      <w:proofErr w:type="spellStart"/>
      <w:r w:rsidRPr="006E5154">
        <w:rPr>
          <w:rFonts w:ascii="Times New Roman" w:hAnsi="Times New Roman" w:cs="Times New Roman"/>
          <w:color w:val="EE0000"/>
          <w:sz w:val="36"/>
          <w:szCs w:val="36"/>
          <w:highlight w:val="green"/>
        </w:rPr>
        <w:t>ұзақтығы</w:t>
      </w:r>
      <w:proofErr w:type="spellEnd"/>
      <w:r w:rsidRPr="003D24AD">
        <w:rPr>
          <w:rFonts w:ascii="Times New Roman" w:hAnsi="Times New Roman" w:cs="Times New Roman"/>
          <w:color w:val="EE0000"/>
          <w:sz w:val="36"/>
          <w:szCs w:val="36"/>
        </w:rPr>
        <w:t xml:space="preserve"> </w:t>
      </w:r>
      <w:proofErr w:type="spellStart"/>
      <w:r w:rsidRPr="006E5154">
        <w:rPr>
          <w:rFonts w:ascii="Times New Roman" w:hAnsi="Times New Roman" w:cs="Times New Roman"/>
          <w:sz w:val="36"/>
          <w:szCs w:val="36"/>
        </w:rPr>
        <w:t>келесідей</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анықталады</w:t>
      </w:r>
      <w:proofErr w:type="spellEnd"/>
      <w:r w:rsidRPr="003D24AD">
        <w:rPr>
          <w:rFonts w:ascii="Times New Roman" w:hAnsi="Times New Roman" w:cs="Times New Roman"/>
          <w:sz w:val="36"/>
          <w:szCs w:val="36"/>
        </w:rPr>
        <w:t>:</w:t>
      </w:r>
    </w:p>
    <w:p w14:paraId="55E434D8" w14:textId="49709F7A" w:rsidR="006E5154" w:rsidRPr="003D24AD" w:rsidRDefault="006E5154" w:rsidP="006E5154">
      <w:pPr>
        <w:jc w:val="center"/>
        <w:rPr>
          <w:rFonts w:ascii="Times New Roman" w:hAnsi="Times New Roman" w:cs="Times New Roman"/>
          <w:color w:val="EE0000"/>
          <w:sz w:val="52"/>
          <w:szCs w:val="52"/>
        </w:rPr>
      </w:pPr>
      <w:r w:rsidRPr="006E5154">
        <w:rPr>
          <w:rFonts w:ascii="Times New Roman" w:hAnsi="Times New Roman" w:cs="Times New Roman"/>
          <w:sz w:val="52"/>
          <w:szCs w:val="52"/>
          <w:highlight w:val="yellow"/>
          <w:lang w:val="en-US"/>
        </w:rPr>
        <w:t>b</w:t>
      </w:r>
      <w:r w:rsidRPr="003D24AD">
        <w:rPr>
          <w:rFonts w:ascii="Times New Roman" w:hAnsi="Times New Roman" w:cs="Times New Roman"/>
          <w:sz w:val="52"/>
          <w:szCs w:val="52"/>
          <w:highlight w:val="yellow"/>
        </w:rPr>
        <w:t xml:space="preserve"> = (</w:t>
      </w:r>
      <w:r w:rsidRPr="006E5154">
        <w:rPr>
          <w:rFonts w:ascii="Times New Roman" w:hAnsi="Times New Roman" w:cs="Times New Roman"/>
          <w:sz w:val="52"/>
          <w:szCs w:val="52"/>
          <w:highlight w:val="yellow"/>
          <w:lang w:val="en-US"/>
        </w:rPr>
        <w:t>d</w:t>
      </w:r>
      <w:r w:rsidRPr="003D24AD">
        <w:rPr>
          <w:rFonts w:ascii="Times New Roman" w:hAnsi="Times New Roman" w:cs="Times New Roman"/>
          <w:sz w:val="52"/>
          <w:szCs w:val="52"/>
          <w:highlight w:val="yellow"/>
        </w:rPr>
        <w:t>-</w:t>
      </w:r>
      <w:r w:rsidRPr="006E5154">
        <w:rPr>
          <w:rFonts w:ascii="Times New Roman" w:hAnsi="Times New Roman" w:cs="Times New Roman"/>
          <w:sz w:val="52"/>
          <w:szCs w:val="52"/>
          <w:highlight w:val="yellow"/>
          <w:lang w:val="en-US"/>
        </w:rPr>
        <w:t>e</w:t>
      </w:r>
      <w:r w:rsidRPr="003D24AD">
        <w:rPr>
          <w:rFonts w:ascii="Times New Roman" w:hAnsi="Times New Roman" w:cs="Times New Roman"/>
          <w:sz w:val="52"/>
          <w:szCs w:val="52"/>
          <w:highlight w:val="yellow"/>
        </w:rPr>
        <w:t>)*</w:t>
      </w:r>
      <w:r w:rsidRPr="006E5154">
        <w:rPr>
          <w:rFonts w:ascii="Times New Roman" w:hAnsi="Times New Roman" w:cs="Times New Roman"/>
          <w:sz w:val="52"/>
          <w:szCs w:val="52"/>
          <w:highlight w:val="yellow"/>
          <w:lang w:val="en-US"/>
        </w:rPr>
        <w:t>f</w:t>
      </w:r>
    </w:p>
    <w:p w14:paraId="67E54EAE" w14:textId="77777777" w:rsidR="006E5154" w:rsidRPr="003D24AD" w:rsidRDefault="006E5154" w:rsidP="006E5154">
      <w:pPr>
        <w:rPr>
          <w:rFonts w:ascii="Times New Roman" w:hAnsi="Times New Roman" w:cs="Times New Roman"/>
          <w:sz w:val="36"/>
          <w:szCs w:val="36"/>
        </w:rPr>
      </w:pPr>
      <w:r w:rsidRPr="003D24AD">
        <w:rPr>
          <w:rFonts w:ascii="Times New Roman" w:hAnsi="Times New Roman" w:cs="Times New Roman"/>
          <w:sz w:val="36"/>
          <w:szCs w:val="36"/>
        </w:rPr>
        <w:t xml:space="preserve">       </w:t>
      </w:r>
      <w:r w:rsidRPr="006E5154">
        <w:rPr>
          <w:rFonts w:ascii="Times New Roman" w:hAnsi="Times New Roman" w:cs="Times New Roman"/>
          <w:color w:val="EE0000"/>
          <w:sz w:val="36"/>
          <w:szCs w:val="36"/>
          <w:lang w:val="en-US"/>
        </w:rPr>
        <w:t>d</w:t>
      </w:r>
      <w:r w:rsidRPr="003D24AD">
        <w:rPr>
          <w:rFonts w:ascii="Times New Roman" w:hAnsi="Times New Roman" w:cs="Times New Roman"/>
          <w:color w:val="EE0000"/>
          <w:sz w:val="36"/>
          <w:szCs w:val="36"/>
        </w:rPr>
        <w:t xml:space="preserve"> </w:t>
      </w:r>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еңбек</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заңнамасымен</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белгіленген</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есептік</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кезеңдегі</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жұмыс</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күндер</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санының</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жиынтығы</w:t>
      </w:r>
      <w:proofErr w:type="spellEnd"/>
      <w:r w:rsidRPr="003D24AD">
        <w:rPr>
          <w:rFonts w:ascii="Times New Roman" w:hAnsi="Times New Roman" w:cs="Times New Roman"/>
          <w:sz w:val="36"/>
          <w:szCs w:val="36"/>
        </w:rPr>
        <w:t>;</w:t>
      </w:r>
    </w:p>
    <w:p w14:paraId="50824A10" w14:textId="77777777" w:rsidR="006E5154" w:rsidRPr="003D24AD" w:rsidRDefault="006E5154" w:rsidP="006E5154">
      <w:pPr>
        <w:rPr>
          <w:rFonts w:ascii="Times New Roman" w:hAnsi="Times New Roman" w:cs="Times New Roman"/>
          <w:sz w:val="36"/>
          <w:szCs w:val="36"/>
        </w:rPr>
      </w:pPr>
      <w:r w:rsidRPr="003D24AD">
        <w:rPr>
          <w:rFonts w:ascii="Times New Roman" w:hAnsi="Times New Roman" w:cs="Times New Roman"/>
          <w:sz w:val="36"/>
          <w:szCs w:val="36"/>
        </w:rPr>
        <w:t xml:space="preserve">      </w:t>
      </w:r>
      <w:r w:rsidRPr="003D24AD">
        <w:rPr>
          <w:rFonts w:ascii="Times New Roman" w:hAnsi="Times New Roman" w:cs="Times New Roman"/>
          <w:color w:val="002060"/>
          <w:sz w:val="36"/>
          <w:szCs w:val="36"/>
        </w:rPr>
        <w:t xml:space="preserve"> </w:t>
      </w:r>
      <w:r w:rsidRPr="006E5154">
        <w:rPr>
          <w:rFonts w:ascii="Times New Roman" w:hAnsi="Times New Roman" w:cs="Times New Roman"/>
          <w:color w:val="002060"/>
          <w:sz w:val="36"/>
          <w:szCs w:val="36"/>
          <w:lang w:val="en-US"/>
        </w:rPr>
        <w:t>e</w:t>
      </w:r>
      <w:r w:rsidRPr="003D24AD">
        <w:rPr>
          <w:rFonts w:ascii="Times New Roman" w:hAnsi="Times New Roman" w:cs="Times New Roman"/>
          <w:color w:val="002060"/>
          <w:sz w:val="36"/>
          <w:szCs w:val="36"/>
        </w:rPr>
        <w:t xml:space="preserve"> </w:t>
      </w:r>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еңбек</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заңнамасына</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сәйкес</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ақылы</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жыл</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сайынғы</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еңбек</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демалысы</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күндерінің</w:t>
      </w:r>
      <w:proofErr w:type="spellEnd"/>
      <w:r w:rsidRPr="003D24AD">
        <w:rPr>
          <w:rFonts w:ascii="Times New Roman" w:hAnsi="Times New Roman" w:cs="Times New Roman"/>
          <w:sz w:val="36"/>
          <w:szCs w:val="36"/>
        </w:rPr>
        <w:t xml:space="preserve"> </w:t>
      </w:r>
      <w:r w:rsidRPr="006E5154">
        <w:rPr>
          <w:rFonts w:ascii="Times New Roman" w:hAnsi="Times New Roman" w:cs="Times New Roman"/>
          <w:sz w:val="36"/>
          <w:szCs w:val="36"/>
        </w:rPr>
        <w:t>саны</w:t>
      </w:r>
      <w:r w:rsidRPr="003D24AD">
        <w:rPr>
          <w:rFonts w:ascii="Times New Roman" w:hAnsi="Times New Roman" w:cs="Times New Roman"/>
          <w:sz w:val="36"/>
          <w:szCs w:val="36"/>
        </w:rPr>
        <w:t>;</w:t>
      </w:r>
    </w:p>
    <w:p w14:paraId="5361AE06" w14:textId="77777777" w:rsidR="006E5154" w:rsidRPr="003D24AD" w:rsidRDefault="006E5154" w:rsidP="006E5154">
      <w:pPr>
        <w:rPr>
          <w:rFonts w:ascii="Times New Roman" w:hAnsi="Times New Roman" w:cs="Times New Roman"/>
          <w:sz w:val="36"/>
          <w:szCs w:val="36"/>
        </w:rPr>
      </w:pPr>
      <w:r w:rsidRPr="003D24AD">
        <w:rPr>
          <w:rFonts w:ascii="Times New Roman" w:hAnsi="Times New Roman" w:cs="Times New Roman"/>
          <w:color w:val="EE0000"/>
          <w:sz w:val="36"/>
          <w:szCs w:val="36"/>
        </w:rPr>
        <w:t xml:space="preserve">       </w:t>
      </w:r>
      <w:r w:rsidRPr="006E5154">
        <w:rPr>
          <w:rFonts w:ascii="Times New Roman" w:hAnsi="Times New Roman" w:cs="Times New Roman"/>
          <w:color w:val="EE0000"/>
          <w:sz w:val="36"/>
          <w:szCs w:val="36"/>
          <w:lang w:val="en-US"/>
        </w:rPr>
        <w:t>f</w:t>
      </w:r>
      <w:r w:rsidRPr="003D24AD">
        <w:rPr>
          <w:rFonts w:ascii="Times New Roman" w:hAnsi="Times New Roman" w:cs="Times New Roman"/>
          <w:color w:val="EE0000"/>
          <w:sz w:val="36"/>
          <w:szCs w:val="36"/>
        </w:rPr>
        <w:t xml:space="preserve"> – </w:t>
      </w:r>
      <w:proofErr w:type="spellStart"/>
      <w:r w:rsidRPr="006E5154">
        <w:rPr>
          <w:rFonts w:ascii="Times New Roman" w:hAnsi="Times New Roman" w:cs="Times New Roman"/>
          <w:sz w:val="36"/>
          <w:szCs w:val="36"/>
        </w:rPr>
        <w:t>еңбек</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заңнамасымен</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белгіленген</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жұмыс</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күнінің</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ұзақтығы</w:t>
      </w:r>
      <w:proofErr w:type="spellEnd"/>
      <w:r w:rsidRPr="003D24AD">
        <w:rPr>
          <w:rFonts w:ascii="Times New Roman" w:hAnsi="Times New Roman" w:cs="Times New Roman"/>
          <w:sz w:val="36"/>
          <w:szCs w:val="36"/>
        </w:rPr>
        <w:t>.</w:t>
      </w:r>
    </w:p>
    <w:p w14:paraId="629C9980" w14:textId="77777777" w:rsidR="006E5154" w:rsidRPr="003D24AD" w:rsidRDefault="006E5154" w:rsidP="006E5154">
      <w:pPr>
        <w:rPr>
          <w:rFonts w:ascii="Times New Roman" w:hAnsi="Times New Roman" w:cs="Times New Roman"/>
          <w:sz w:val="36"/>
          <w:szCs w:val="36"/>
        </w:rPr>
      </w:pPr>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Автоматтандырылған</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электрондық</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өткізу</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жүйесі</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болмаған</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жағдайда</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мемлекеттік</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органға</w:t>
      </w:r>
      <w:proofErr w:type="spellEnd"/>
      <w:r w:rsidRPr="003D24AD">
        <w:rPr>
          <w:rFonts w:ascii="Times New Roman" w:hAnsi="Times New Roman" w:cs="Times New Roman"/>
          <w:sz w:val="36"/>
          <w:szCs w:val="36"/>
        </w:rPr>
        <w:t xml:space="preserve"> </w:t>
      </w:r>
      <w:r w:rsidRPr="006E5154">
        <w:rPr>
          <w:rFonts w:ascii="Times New Roman" w:hAnsi="Times New Roman" w:cs="Times New Roman"/>
          <w:sz w:val="36"/>
          <w:szCs w:val="36"/>
        </w:rPr>
        <w:t>осы</w:t>
      </w:r>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көрсеткіш</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бойынша</w:t>
      </w:r>
      <w:proofErr w:type="spellEnd"/>
      <w:r w:rsidRPr="003D24AD">
        <w:rPr>
          <w:rFonts w:ascii="Times New Roman" w:hAnsi="Times New Roman" w:cs="Times New Roman"/>
          <w:sz w:val="36"/>
          <w:szCs w:val="36"/>
        </w:rPr>
        <w:t xml:space="preserve"> 0 </w:t>
      </w:r>
      <w:proofErr w:type="spellStart"/>
      <w:r w:rsidRPr="006E5154">
        <w:rPr>
          <w:rFonts w:ascii="Times New Roman" w:hAnsi="Times New Roman" w:cs="Times New Roman"/>
          <w:sz w:val="36"/>
          <w:szCs w:val="36"/>
        </w:rPr>
        <w:t>мәні</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қойылады</w:t>
      </w:r>
      <w:proofErr w:type="spellEnd"/>
      <w:r w:rsidRPr="003D24AD">
        <w:rPr>
          <w:rFonts w:ascii="Times New Roman" w:hAnsi="Times New Roman" w:cs="Times New Roman"/>
          <w:sz w:val="36"/>
          <w:szCs w:val="36"/>
        </w:rPr>
        <w:t>.</w:t>
      </w:r>
    </w:p>
    <w:p w14:paraId="6C03342A" w14:textId="77777777" w:rsidR="006E5154" w:rsidRPr="003D24AD" w:rsidRDefault="006E5154" w:rsidP="006E5154">
      <w:pPr>
        <w:rPr>
          <w:rFonts w:ascii="Times New Roman" w:hAnsi="Times New Roman" w:cs="Times New Roman"/>
          <w:sz w:val="36"/>
          <w:szCs w:val="36"/>
        </w:rPr>
      </w:pPr>
      <w:r w:rsidRPr="003D24AD">
        <w:rPr>
          <w:rFonts w:ascii="Times New Roman" w:hAnsi="Times New Roman" w:cs="Times New Roman"/>
          <w:sz w:val="36"/>
          <w:szCs w:val="36"/>
        </w:rPr>
        <w:t xml:space="preserve">      </w:t>
      </w:r>
      <w:r w:rsidRPr="006E5154">
        <w:rPr>
          <w:rFonts w:ascii="Times New Roman" w:hAnsi="Times New Roman" w:cs="Times New Roman"/>
          <w:sz w:val="36"/>
          <w:szCs w:val="36"/>
        </w:rPr>
        <w:t>Егер</w:t>
      </w:r>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алынған</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нәтиже</w:t>
      </w:r>
      <w:proofErr w:type="spellEnd"/>
      <w:r w:rsidRPr="003D24AD">
        <w:rPr>
          <w:rFonts w:ascii="Times New Roman" w:hAnsi="Times New Roman" w:cs="Times New Roman"/>
          <w:sz w:val="36"/>
          <w:szCs w:val="36"/>
        </w:rPr>
        <w:t xml:space="preserve"> </w:t>
      </w:r>
      <w:r w:rsidRPr="006E5154">
        <w:rPr>
          <w:rFonts w:ascii="Times New Roman" w:hAnsi="Times New Roman" w:cs="Times New Roman"/>
          <w:sz w:val="36"/>
          <w:szCs w:val="36"/>
        </w:rPr>
        <w:t>минус</w:t>
      </w:r>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белгісімен</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болса</w:t>
      </w:r>
      <w:proofErr w:type="spellEnd"/>
      <w:r w:rsidRPr="003D24AD">
        <w:rPr>
          <w:rFonts w:ascii="Times New Roman" w:hAnsi="Times New Roman" w:cs="Times New Roman"/>
          <w:sz w:val="36"/>
          <w:szCs w:val="36"/>
        </w:rPr>
        <w:t xml:space="preserve">, </w:t>
      </w:r>
      <w:r w:rsidRPr="006E5154">
        <w:rPr>
          <w:rFonts w:ascii="Times New Roman" w:hAnsi="Times New Roman" w:cs="Times New Roman"/>
          <w:sz w:val="36"/>
          <w:szCs w:val="36"/>
        </w:rPr>
        <w:t>осы</w:t>
      </w:r>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көрсеткіш</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бойынша</w:t>
      </w:r>
      <w:proofErr w:type="spellEnd"/>
      <w:r w:rsidRPr="003D24AD">
        <w:rPr>
          <w:rFonts w:ascii="Times New Roman" w:hAnsi="Times New Roman" w:cs="Times New Roman"/>
          <w:sz w:val="36"/>
          <w:szCs w:val="36"/>
        </w:rPr>
        <w:t xml:space="preserve"> 0 </w:t>
      </w:r>
      <w:proofErr w:type="spellStart"/>
      <w:r w:rsidRPr="006E5154">
        <w:rPr>
          <w:rFonts w:ascii="Times New Roman" w:hAnsi="Times New Roman" w:cs="Times New Roman"/>
          <w:sz w:val="36"/>
          <w:szCs w:val="36"/>
        </w:rPr>
        <w:t>мәні</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қойылады</w:t>
      </w:r>
      <w:proofErr w:type="spellEnd"/>
      <w:r w:rsidRPr="003D24AD">
        <w:rPr>
          <w:rFonts w:ascii="Times New Roman" w:hAnsi="Times New Roman" w:cs="Times New Roman"/>
          <w:sz w:val="36"/>
          <w:szCs w:val="36"/>
        </w:rPr>
        <w:t>.</w:t>
      </w:r>
    </w:p>
    <w:p w14:paraId="4652D1CE" w14:textId="77777777" w:rsidR="006E5154" w:rsidRPr="003D24AD" w:rsidRDefault="006E5154" w:rsidP="006E5154">
      <w:pPr>
        <w:rPr>
          <w:rFonts w:ascii="Times New Roman" w:hAnsi="Times New Roman" w:cs="Times New Roman"/>
          <w:sz w:val="36"/>
          <w:szCs w:val="36"/>
        </w:rPr>
      </w:pPr>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Жергілікті</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атқарушы</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органдар</w:t>
      </w:r>
      <w:proofErr w:type="spellEnd"/>
      <w:r w:rsidRPr="003D24AD">
        <w:rPr>
          <w:rFonts w:ascii="Times New Roman" w:hAnsi="Times New Roman" w:cs="Times New Roman"/>
          <w:sz w:val="36"/>
          <w:szCs w:val="36"/>
        </w:rPr>
        <w:t xml:space="preserve"> </w:t>
      </w:r>
      <w:r w:rsidRPr="006E5154">
        <w:rPr>
          <w:rFonts w:ascii="Times New Roman" w:hAnsi="Times New Roman" w:cs="Times New Roman"/>
          <w:sz w:val="36"/>
          <w:szCs w:val="36"/>
        </w:rPr>
        <w:t>осы</w:t>
      </w:r>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көрсеткіш</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бойынша</w:t>
      </w:r>
      <w:proofErr w:type="spellEnd"/>
      <w:r w:rsidRPr="003D24AD">
        <w:rPr>
          <w:rFonts w:ascii="Times New Roman" w:hAnsi="Times New Roman" w:cs="Times New Roman"/>
          <w:sz w:val="36"/>
          <w:szCs w:val="36"/>
        </w:rPr>
        <w:t xml:space="preserve"> </w:t>
      </w:r>
      <w:proofErr w:type="spellStart"/>
      <w:r w:rsidRPr="006E5154">
        <w:rPr>
          <w:rFonts w:ascii="Times New Roman" w:hAnsi="Times New Roman" w:cs="Times New Roman"/>
          <w:sz w:val="36"/>
          <w:szCs w:val="36"/>
        </w:rPr>
        <w:t>бағаланбайды</w:t>
      </w:r>
      <w:proofErr w:type="spellEnd"/>
      <w:r w:rsidRPr="003D24AD">
        <w:rPr>
          <w:rFonts w:ascii="Times New Roman" w:hAnsi="Times New Roman" w:cs="Times New Roman"/>
          <w:sz w:val="36"/>
          <w:szCs w:val="36"/>
        </w:rPr>
        <w:t>.</w:t>
      </w:r>
    </w:p>
    <w:p w14:paraId="5213F681" w14:textId="3FC025A2" w:rsidR="006E5154" w:rsidRPr="003D24AD" w:rsidRDefault="006E5154" w:rsidP="006E5154">
      <w:pPr>
        <w:rPr>
          <w:rFonts w:ascii="Times New Roman" w:hAnsi="Times New Roman" w:cs="Times New Roman"/>
          <w:color w:val="EE0000"/>
          <w:sz w:val="36"/>
          <w:szCs w:val="36"/>
        </w:rPr>
      </w:pPr>
      <w:r w:rsidRPr="003D24AD">
        <w:rPr>
          <w:rFonts w:ascii="Times New Roman" w:hAnsi="Times New Roman" w:cs="Times New Roman"/>
          <w:sz w:val="36"/>
          <w:szCs w:val="36"/>
        </w:rPr>
        <w:t xml:space="preserve">      </w:t>
      </w:r>
      <w:r w:rsidRPr="006E5154">
        <w:rPr>
          <w:rFonts w:ascii="Times New Roman" w:hAnsi="Times New Roman" w:cs="Times New Roman"/>
          <w:color w:val="EE0000"/>
          <w:sz w:val="36"/>
          <w:szCs w:val="36"/>
          <w:highlight w:val="yellow"/>
        </w:rPr>
        <w:t>Осы</w:t>
      </w:r>
      <w:r w:rsidRPr="003D24AD">
        <w:rPr>
          <w:rFonts w:ascii="Times New Roman" w:hAnsi="Times New Roman" w:cs="Times New Roman"/>
          <w:color w:val="EE0000"/>
          <w:sz w:val="36"/>
          <w:szCs w:val="36"/>
          <w:highlight w:val="yellow"/>
        </w:rPr>
        <w:t xml:space="preserve"> </w:t>
      </w:r>
      <w:proofErr w:type="spellStart"/>
      <w:r w:rsidRPr="006E5154">
        <w:rPr>
          <w:rFonts w:ascii="Times New Roman" w:hAnsi="Times New Roman" w:cs="Times New Roman"/>
          <w:color w:val="EE0000"/>
          <w:sz w:val="36"/>
          <w:szCs w:val="36"/>
          <w:highlight w:val="yellow"/>
        </w:rPr>
        <w:t>көрсеткіш</w:t>
      </w:r>
      <w:proofErr w:type="spellEnd"/>
      <w:r w:rsidRPr="003D24AD">
        <w:rPr>
          <w:rFonts w:ascii="Times New Roman" w:hAnsi="Times New Roman" w:cs="Times New Roman"/>
          <w:color w:val="EE0000"/>
          <w:sz w:val="36"/>
          <w:szCs w:val="36"/>
          <w:highlight w:val="yellow"/>
        </w:rPr>
        <w:t xml:space="preserve"> </w:t>
      </w:r>
      <w:proofErr w:type="spellStart"/>
      <w:r w:rsidRPr="006E5154">
        <w:rPr>
          <w:rFonts w:ascii="Times New Roman" w:hAnsi="Times New Roman" w:cs="Times New Roman"/>
          <w:color w:val="EE0000"/>
          <w:sz w:val="36"/>
          <w:szCs w:val="36"/>
          <w:highlight w:val="yellow"/>
        </w:rPr>
        <w:t>бойынша</w:t>
      </w:r>
      <w:proofErr w:type="spellEnd"/>
      <w:r w:rsidRPr="003D24AD">
        <w:rPr>
          <w:rFonts w:ascii="Times New Roman" w:hAnsi="Times New Roman" w:cs="Times New Roman"/>
          <w:color w:val="EE0000"/>
          <w:sz w:val="36"/>
          <w:szCs w:val="36"/>
          <w:highlight w:val="yellow"/>
        </w:rPr>
        <w:t xml:space="preserve"> </w:t>
      </w:r>
      <w:proofErr w:type="spellStart"/>
      <w:r w:rsidRPr="006E5154">
        <w:rPr>
          <w:rFonts w:ascii="Times New Roman" w:hAnsi="Times New Roman" w:cs="Times New Roman"/>
          <w:color w:val="EE0000"/>
          <w:sz w:val="36"/>
          <w:szCs w:val="36"/>
          <w:highlight w:val="yellow"/>
        </w:rPr>
        <w:t>ең</w:t>
      </w:r>
      <w:proofErr w:type="spellEnd"/>
      <w:r w:rsidRPr="003D24AD">
        <w:rPr>
          <w:rFonts w:ascii="Times New Roman" w:hAnsi="Times New Roman" w:cs="Times New Roman"/>
          <w:color w:val="EE0000"/>
          <w:sz w:val="36"/>
          <w:szCs w:val="36"/>
          <w:highlight w:val="yellow"/>
        </w:rPr>
        <w:t xml:space="preserve"> </w:t>
      </w:r>
      <w:proofErr w:type="spellStart"/>
      <w:r w:rsidRPr="006E5154">
        <w:rPr>
          <w:rFonts w:ascii="Times New Roman" w:hAnsi="Times New Roman" w:cs="Times New Roman"/>
          <w:color w:val="EE0000"/>
          <w:sz w:val="36"/>
          <w:szCs w:val="36"/>
          <w:highlight w:val="yellow"/>
        </w:rPr>
        <w:t>жоғарғы</w:t>
      </w:r>
      <w:proofErr w:type="spellEnd"/>
      <w:r w:rsidRPr="003D24AD">
        <w:rPr>
          <w:rFonts w:ascii="Times New Roman" w:hAnsi="Times New Roman" w:cs="Times New Roman"/>
          <w:color w:val="EE0000"/>
          <w:sz w:val="36"/>
          <w:szCs w:val="36"/>
          <w:highlight w:val="yellow"/>
        </w:rPr>
        <w:t xml:space="preserve"> </w:t>
      </w:r>
      <w:proofErr w:type="spellStart"/>
      <w:r w:rsidRPr="006E5154">
        <w:rPr>
          <w:rFonts w:ascii="Times New Roman" w:hAnsi="Times New Roman" w:cs="Times New Roman"/>
          <w:color w:val="EE0000"/>
          <w:sz w:val="36"/>
          <w:szCs w:val="36"/>
          <w:highlight w:val="yellow"/>
        </w:rPr>
        <w:t>мәні</w:t>
      </w:r>
      <w:proofErr w:type="spellEnd"/>
      <w:r w:rsidRPr="003D24AD">
        <w:rPr>
          <w:rFonts w:ascii="Times New Roman" w:hAnsi="Times New Roman" w:cs="Times New Roman"/>
          <w:color w:val="EE0000"/>
          <w:sz w:val="36"/>
          <w:szCs w:val="36"/>
          <w:highlight w:val="yellow"/>
        </w:rPr>
        <w:t xml:space="preserve"> 6 </w:t>
      </w:r>
      <w:r w:rsidRPr="006E5154">
        <w:rPr>
          <w:rFonts w:ascii="Times New Roman" w:hAnsi="Times New Roman" w:cs="Times New Roman"/>
          <w:color w:val="EE0000"/>
          <w:sz w:val="36"/>
          <w:szCs w:val="36"/>
          <w:highlight w:val="yellow"/>
        </w:rPr>
        <w:t>балл</w:t>
      </w:r>
      <w:r w:rsidRPr="003D24AD">
        <w:rPr>
          <w:rFonts w:ascii="Times New Roman" w:hAnsi="Times New Roman" w:cs="Times New Roman"/>
          <w:color w:val="EE0000"/>
          <w:sz w:val="36"/>
          <w:szCs w:val="36"/>
          <w:highlight w:val="yellow"/>
        </w:rPr>
        <w:t xml:space="preserve"> </w:t>
      </w:r>
      <w:proofErr w:type="spellStart"/>
      <w:r w:rsidRPr="006E5154">
        <w:rPr>
          <w:rFonts w:ascii="Times New Roman" w:hAnsi="Times New Roman" w:cs="Times New Roman"/>
          <w:color w:val="EE0000"/>
          <w:sz w:val="36"/>
          <w:szCs w:val="36"/>
          <w:highlight w:val="yellow"/>
        </w:rPr>
        <w:t>болып</w:t>
      </w:r>
      <w:proofErr w:type="spellEnd"/>
      <w:r w:rsidRPr="003D24AD">
        <w:rPr>
          <w:rFonts w:ascii="Times New Roman" w:hAnsi="Times New Roman" w:cs="Times New Roman"/>
          <w:color w:val="EE0000"/>
          <w:sz w:val="36"/>
          <w:szCs w:val="36"/>
          <w:highlight w:val="yellow"/>
        </w:rPr>
        <w:t xml:space="preserve"> </w:t>
      </w:r>
      <w:proofErr w:type="spellStart"/>
      <w:r w:rsidRPr="006E5154">
        <w:rPr>
          <w:rFonts w:ascii="Times New Roman" w:hAnsi="Times New Roman" w:cs="Times New Roman"/>
          <w:color w:val="EE0000"/>
          <w:sz w:val="36"/>
          <w:szCs w:val="36"/>
          <w:highlight w:val="yellow"/>
        </w:rPr>
        <w:t>саналады</w:t>
      </w:r>
      <w:proofErr w:type="spellEnd"/>
      <w:r w:rsidRPr="003D24AD">
        <w:rPr>
          <w:rFonts w:ascii="Times New Roman" w:hAnsi="Times New Roman" w:cs="Times New Roman"/>
          <w:color w:val="EE0000"/>
          <w:sz w:val="36"/>
          <w:szCs w:val="36"/>
          <w:highlight w:val="yellow"/>
        </w:rPr>
        <w:t>.</w:t>
      </w:r>
    </w:p>
    <w:p w14:paraId="11DBD2E2" w14:textId="77777777" w:rsidR="006E5154" w:rsidRPr="003D24AD" w:rsidRDefault="006E5154" w:rsidP="006E5154">
      <w:pPr>
        <w:rPr>
          <w:rFonts w:ascii="Times New Roman" w:hAnsi="Times New Roman" w:cs="Times New Roman"/>
          <w:color w:val="EE0000"/>
          <w:sz w:val="36"/>
          <w:szCs w:val="36"/>
        </w:rPr>
      </w:pPr>
    </w:p>
    <w:p w14:paraId="08FA3424" w14:textId="77777777" w:rsidR="006E5154" w:rsidRPr="003D24AD" w:rsidRDefault="006E5154" w:rsidP="006E5154">
      <w:pPr>
        <w:rPr>
          <w:rFonts w:ascii="Times New Roman" w:hAnsi="Times New Roman" w:cs="Times New Roman"/>
          <w:color w:val="EE0000"/>
          <w:sz w:val="36"/>
          <w:szCs w:val="36"/>
          <w:highlight w:val="yellow"/>
        </w:rPr>
      </w:pPr>
    </w:p>
    <w:p w14:paraId="319A1F92" w14:textId="77777777" w:rsidR="006E5154" w:rsidRPr="003D24AD" w:rsidRDefault="006E5154" w:rsidP="006E5154">
      <w:pPr>
        <w:rPr>
          <w:rFonts w:ascii="Times New Roman" w:hAnsi="Times New Roman" w:cs="Times New Roman"/>
          <w:color w:val="EE0000"/>
          <w:sz w:val="36"/>
          <w:szCs w:val="36"/>
          <w:highlight w:val="yellow"/>
        </w:rPr>
      </w:pPr>
    </w:p>
    <w:p w14:paraId="760EFA4C" w14:textId="77777777" w:rsidR="006E5154" w:rsidRPr="003D24AD" w:rsidRDefault="006E5154" w:rsidP="006E5154">
      <w:pPr>
        <w:rPr>
          <w:rFonts w:ascii="Times New Roman" w:hAnsi="Times New Roman" w:cs="Times New Roman"/>
          <w:color w:val="EE0000"/>
          <w:sz w:val="36"/>
          <w:szCs w:val="36"/>
          <w:highlight w:val="yellow"/>
        </w:rPr>
      </w:pPr>
    </w:p>
    <w:p w14:paraId="19C43A40" w14:textId="00B9E190" w:rsidR="006E5154" w:rsidRPr="003D24AD" w:rsidRDefault="006E5154" w:rsidP="006E5154">
      <w:pPr>
        <w:rPr>
          <w:rFonts w:ascii="Times New Roman" w:hAnsi="Times New Roman" w:cs="Times New Roman"/>
          <w:color w:val="EE0000"/>
          <w:sz w:val="36"/>
          <w:szCs w:val="36"/>
        </w:rPr>
      </w:pPr>
      <w:r w:rsidRPr="003D24AD">
        <w:rPr>
          <w:rFonts w:ascii="Times New Roman" w:hAnsi="Times New Roman" w:cs="Times New Roman"/>
          <w:color w:val="EE0000"/>
          <w:sz w:val="36"/>
          <w:szCs w:val="36"/>
          <w:highlight w:val="yellow"/>
        </w:rPr>
        <w:lastRenderedPageBreak/>
        <w:t>"</w:t>
      </w:r>
      <w:proofErr w:type="spellStart"/>
      <w:r w:rsidRPr="003D24AD">
        <w:rPr>
          <w:rFonts w:ascii="Times New Roman" w:hAnsi="Times New Roman" w:cs="Times New Roman"/>
          <w:color w:val="EE0000"/>
          <w:sz w:val="36"/>
          <w:szCs w:val="36"/>
          <w:highlight w:val="yellow"/>
        </w:rPr>
        <w:t>Еңбек</w:t>
      </w:r>
      <w:proofErr w:type="spellEnd"/>
      <w:r w:rsidRPr="003D24AD">
        <w:rPr>
          <w:rFonts w:ascii="Times New Roman" w:hAnsi="Times New Roman" w:cs="Times New Roman"/>
          <w:color w:val="EE0000"/>
          <w:sz w:val="36"/>
          <w:szCs w:val="36"/>
          <w:highlight w:val="yellow"/>
        </w:rPr>
        <w:t xml:space="preserve"> </w:t>
      </w:r>
      <w:proofErr w:type="spellStart"/>
      <w:r w:rsidRPr="003D24AD">
        <w:rPr>
          <w:rFonts w:ascii="Times New Roman" w:hAnsi="Times New Roman" w:cs="Times New Roman"/>
          <w:color w:val="EE0000"/>
          <w:sz w:val="36"/>
          <w:szCs w:val="36"/>
          <w:highlight w:val="yellow"/>
        </w:rPr>
        <w:t>демалысын</w:t>
      </w:r>
      <w:proofErr w:type="spellEnd"/>
      <w:r w:rsidRPr="003D24AD">
        <w:rPr>
          <w:rFonts w:ascii="Times New Roman" w:hAnsi="Times New Roman" w:cs="Times New Roman"/>
          <w:color w:val="EE0000"/>
          <w:sz w:val="36"/>
          <w:szCs w:val="36"/>
          <w:highlight w:val="yellow"/>
        </w:rPr>
        <w:t xml:space="preserve"> </w:t>
      </w:r>
      <w:proofErr w:type="spellStart"/>
      <w:r w:rsidRPr="003D24AD">
        <w:rPr>
          <w:rFonts w:ascii="Times New Roman" w:hAnsi="Times New Roman" w:cs="Times New Roman"/>
          <w:color w:val="EE0000"/>
          <w:sz w:val="36"/>
          <w:szCs w:val="36"/>
          <w:highlight w:val="yellow"/>
        </w:rPr>
        <w:t>өз</w:t>
      </w:r>
      <w:proofErr w:type="spellEnd"/>
      <w:r w:rsidRPr="003D24AD">
        <w:rPr>
          <w:rFonts w:ascii="Times New Roman" w:hAnsi="Times New Roman" w:cs="Times New Roman"/>
          <w:color w:val="EE0000"/>
          <w:sz w:val="36"/>
          <w:szCs w:val="36"/>
          <w:highlight w:val="yellow"/>
        </w:rPr>
        <w:t xml:space="preserve"> </w:t>
      </w:r>
      <w:proofErr w:type="spellStart"/>
      <w:r w:rsidRPr="003D24AD">
        <w:rPr>
          <w:rFonts w:ascii="Times New Roman" w:hAnsi="Times New Roman" w:cs="Times New Roman"/>
          <w:color w:val="EE0000"/>
          <w:sz w:val="36"/>
          <w:szCs w:val="36"/>
          <w:highlight w:val="yellow"/>
        </w:rPr>
        <w:t>уақытында</w:t>
      </w:r>
      <w:proofErr w:type="spellEnd"/>
      <w:r w:rsidRPr="003D24AD">
        <w:rPr>
          <w:rFonts w:ascii="Times New Roman" w:hAnsi="Times New Roman" w:cs="Times New Roman"/>
          <w:color w:val="EE0000"/>
          <w:sz w:val="36"/>
          <w:szCs w:val="36"/>
          <w:highlight w:val="yellow"/>
        </w:rPr>
        <w:t xml:space="preserve"> беру"</w:t>
      </w:r>
      <w:r w:rsidRPr="003D24AD">
        <w:rPr>
          <w:rFonts w:ascii="Times New Roman" w:hAnsi="Times New Roman" w:cs="Times New Roman"/>
          <w:color w:val="EE0000"/>
          <w:sz w:val="36"/>
          <w:szCs w:val="36"/>
        </w:rPr>
        <w:t xml:space="preserve"> </w:t>
      </w:r>
      <w:proofErr w:type="spellStart"/>
      <w:r w:rsidRPr="003D24AD">
        <w:rPr>
          <w:rFonts w:ascii="Times New Roman" w:hAnsi="Times New Roman" w:cs="Times New Roman"/>
          <w:color w:val="EE0000"/>
          <w:sz w:val="36"/>
          <w:szCs w:val="36"/>
        </w:rPr>
        <w:t>көрсеткіші</w:t>
      </w:r>
      <w:proofErr w:type="spellEnd"/>
      <w:r w:rsidRPr="003D24AD">
        <w:rPr>
          <w:rFonts w:ascii="Times New Roman" w:hAnsi="Times New Roman" w:cs="Times New Roman"/>
          <w:color w:val="EE0000"/>
          <w:sz w:val="36"/>
          <w:szCs w:val="36"/>
        </w:rPr>
        <w:t xml:space="preserve"> </w:t>
      </w:r>
      <w:proofErr w:type="spellStart"/>
      <w:r w:rsidRPr="003D24AD">
        <w:rPr>
          <w:rFonts w:ascii="Times New Roman" w:hAnsi="Times New Roman" w:cs="Times New Roman"/>
          <w:color w:val="EE0000"/>
          <w:sz w:val="36"/>
          <w:szCs w:val="36"/>
        </w:rPr>
        <w:t>бойынша</w:t>
      </w:r>
      <w:proofErr w:type="spellEnd"/>
      <w:r w:rsidRPr="003D24AD">
        <w:rPr>
          <w:rFonts w:ascii="Times New Roman" w:hAnsi="Times New Roman" w:cs="Times New Roman"/>
          <w:color w:val="EE0000"/>
          <w:sz w:val="36"/>
          <w:szCs w:val="36"/>
        </w:rPr>
        <w:t xml:space="preserve"> </w:t>
      </w:r>
      <w:proofErr w:type="spellStart"/>
      <w:r w:rsidRPr="003D24AD">
        <w:rPr>
          <w:rFonts w:ascii="Times New Roman" w:hAnsi="Times New Roman" w:cs="Times New Roman"/>
          <w:color w:val="EE0000"/>
          <w:sz w:val="36"/>
          <w:szCs w:val="36"/>
        </w:rPr>
        <w:t>баға</w:t>
      </w:r>
      <w:proofErr w:type="spellEnd"/>
      <w:r w:rsidRPr="003D24AD">
        <w:rPr>
          <w:rFonts w:ascii="Times New Roman" w:hAnsi="Times New Roman" w:cs="Times New Roman"/>
          <w:color w:val="EE0000"/>
          <w:sz w:val="36"/>
          <w:szCs w:val="36"/>
        </w:rPr>
        <w:t xml:space="preserve"> </w:t>
      </w:r>
      <w:proofErr w:type="spellStart"/>
      <w:r w:rsidRPr="003D24AD">
        <w:rPr>
          <w:rFonts w:ascii="Times New Roman" w:hAnsi="Times New Roman" w:cs="Times New Roman"/>
          <w:color w:val="EE0000"/>
          <w:sz w:val="36"/>
          <w:szCs w:val="36"/>
        </w:rPr>
        <w:t>мынадай</w:t>
      </w:r>
      <w:proofErr w:type="spellEnd"/>
      <w:r w:rsidRPr="003D24AD">
        <w:rPr>
          <w:rFonts w:ascii="Times New Roman" w:hAnsi="Times New Roman" w:cs="Times New Roman"/>
          <w:color w:val="EE0000"/>
          <w:sz w:val="36"/>
          <w:szCs w:val="36"/>
        </w:rPr>
        <w:t xml:space="preserve"> </w:t>
      </w:r>
      <w:proofErr w:type="spellStart"/>
      <w:r w:rsidRPr="003D24AD">
        <w:rPr>
          <w:rFonts w:ascii="Times New Roman" w:hAnsi="Times New Roman" w:cs="Times New Roman"/>
          <w:color w:val="EE0000"/>
          <w:sz w:val="36"/>
          <w:szCs w:val="36"/>
        </w:rPr>
        <w:t>формуламен</w:t>
      </w:r>
      <w:proofErr w:type="spellEnd"/>
      <w:r w:rsidRPr="003D24AD">
        <w:rPr>
          <w:rFonts w:ascii="Times New Roman" w:hAnsi="Times New Roman" w:cs="Times New Roman"/>
          <w:color w:val="EE0000"/>
          <w:sz w:val="36"/>
          <w:szCs w:val="36"/>
        </w:rPr>
        <w:t xml:space="preserve"> </w:t>
      </w:r>
      <w:proofErr w:type="spellStart"/>
      <w:r w:rsidRPr="003D24AD">
        <w:rPr>
          <w:rFonts w:ascii="Times New Roman" w:hAnsi="Times New Roman" w:cs="Times New Roman"/>
          <w:color w:val="EE0000"/>
          <w:sz w:val="36"/>
          <w:szCs w:val="36"/>
        </w:rPr>
        <w:t>есептеледі</w:t>
      </w:r>
      <w:proofErr w:type="spellEnd"/>
      <w:r w:rsidRPr="003D24AD">
        <w:rPr>
          <w:rFonts w:ascii="Times New Roman" w:hAnsi="Times New Roman" w:cs="Times New Roman"/>
          <w:color w:val="EE0000"/>
          <w:sz w:val="36"/>
          <w:szCs w:val="36"/>
        </w:rPr>
        <w:t>:</w:t>
      </w:r>
    </w:p>
    <w:p w14:paraId="25A4A941" w14:textId="37A51D2A" w:rsidR="006E5154" w:rsidRPr="003D24AD" w:rsidRDefault="006E5154" w:rsidP="006E5154">
      <w:pPr>
        <w:jc w:val="center"/>
        <w:rPr>
          <w:rFonts w:ascii="Times New Roman" w:hAnsi="Times New Roman" w:cs="Times New Roman"/>
          <w:color w:val="EE0000"/>
          <w:sz w:val="52"/>
          <w:szCs w:val="52"/>
        </w:rPr>
      </w:pPr>
      <w:r w:rsidRPr="006E5154">
        <w:rPr>
          <w:rFonts w:ascii="Times New Roman" w:hAnsi="Times New Roman" w:cs="Times New Roman"/>
          <w:color w:val="EE0000"/>
          <w:sz w:val="52"/>
          <w:szCs w:val="52"/>
          <w:lang w:val="en-US"/>
        </w:rPr>
        <w:t>P</w:t>
      </w:r>
      <w:r w:rsidRPr="003D24AD">
        <w:rPr>
          <w:rFonts w:ascii="Times New Roman" w:hAnsi="Times New Roman" w:cs="Times New Roman"/>
          <w:color w:val="EE0000"/>
          <w:sz w:val="52"/>
          <w:szCs w:val="52"/>
        </w:rPr>
        <w:t xml:space="preserve">4 = </w:t>
      </w:r>
      <w:r w:rsidRPr="006E5154">
        <w:rPr>
          <w:rFonts w:ascii="Times New Roman" w:hAnsi="Times New Roman" w:cs="Times New Roman"/>
          <w:color w:val="EE0000"/>
          <w:sz w:val="52"/>
          <w:szCs w:val="52"/>
          <w:lang w:val="en-US"/>
        </w:rPr>
        <w:t>k</w:t>
      </w:r>
      <w:r w:rsidRPr="003D24AD">
        <w:rPr>
          <w:rFonts w:ascii="Times New Roman" w:hAnsi="Times New Roman" w:cs="Times New Roman"/>
          <w:color w:val="EE0000"/>
          <w:sz w:val="52"/>
          <w:szCs w:val="52"/>
        </w:rPr>
        <w:t xml:space="preserve"> </w:t>
      </w:r>
      <w:r w:rsidRPr="006E5154">
        <w:rPr>
          <w:rFonts w:ascii="Times New Roman" w:hAnsi="Times New Roman" w:cs="Times New Roman"/>
          <w:color w:val="EE0000"/>
          <w:sz w:val="52"/>
          <w:szCs w:val="52"/>
          <w:lang w:val="en-US"/>
        </w:rPr>
        <w:t>a</w:t>
      </w:r>
      <w:r w:rsidRPr="003D24AD">
        <w:rPr>
          <w:rFonts w:ascii="Times New Roman" w:hAnsi="Times New Roman" w:cs="Times New Roman"/>
          <w:color w:val="EE0000"/>
          <w:sz w:val="52"/>
          <w:szCs w:val="52"/>
        </w:rPr>
        <w:t xml:space="preserve">/30 </w:t>
      </w:r>
      <w:r w:rsidRPr="006E5154">
        <w:rPr>
          <w:rFonts w:ascii="Times New Roman" w:hAnsi="Times New Roman" w:cs="Times New Roman"/>
          <w:color w:val="EE0000"/>
          <w:sz w:val="52"/>
          <w:szCs w:val="52"/>
          <w:lang w:val="en-US"/>
        </w:rPr>
        <w:t>b</w:t>
      </w:r>
      <w:r w:rsidRPr="003D24AD">
        <w:rPr>
          <w:rFonts w:ascii="Times New Roman" w:hAnsi="Times New Roman" w:cs="Times New Roman"/>
          <w:color w:val="EE0000"/>
          <w:sz w:val="52"/>
          <w:szCs w:val="52"/>
        </w:rPr>
        <w:t>/90</w:t>
      </w:r>
    </w:p>
    <w:p w14:paraId="01AB4CC0" w14:textId="77777777" w:rsidR="006E5154" w:rsidRPr="003D24AD" w:rsidRDefault="006E5154" w:rsidP="00D77D7F">
      <w:pPr>
        <w:spacing w:after="0"/>
        <w:rPr>
          <w:rFonts w:ascii="Times New Roman" w:hAnsi="Times New Roman" w:cs="Times New Roman"/>
          <w:color w:val="000000" w:themeColor="text1"/>
          <w:sz w:val="36"/>
          <w:szCs w:val="36"/>
        </w:rPr>
      </w:pPr>
      <w:r w:rsidRPr="003D24AD">
        <w:rPr>
          <w:rFonts w:ascii="Times New Roman" w:hAnsi="Times New Roman" w:cs="Times New Roman"/>
          <w:color w:val="EE0000"/>
          <w:sz w:val="36"/>
          <w:szCs w:val="36"/>
        </w:rPr>
        <w:t xml:space="preserve">       </w:t>
      </w:r>
      <w:r w:rsidRPr="006E5154">
        <w:rPr>
          <w:rFonts w:ascii="Times New Roman" w:hAnsi="Times New Roman" w:cs="Times New Roman"/>
          <w:color w:val="EE0000"/>
          <w:sz w:val="36"/>
          <w:szCs w:val="36"/>
          <w:highlight w:val="yellow"/>
          <w:lang w:val="en-US"/>
        </w:rPr>
        <w:t>k</w:t>
      </w:r>
      <w:r w:rsidRPr="003D24AD">
        <w:rPr>
          <w:rFonts w:ascii="Times New Roman" w:hAnsi="Times New Roman" w:cs="Times New Roman"/>
          <w:color w:val="EE0000"/>
          <w:sz w:val="36"/>
          <w:szCs w:val="36"/>
        </w:rPr>
        <w:t xml:space="preserve"> – </w:t>
      </w:r>
      <w:proofErr w:type="spellStart"/>
      <w:r w:rsidRPr="003D24AD">
        <w:rPr>
          <w:rFonts w:ascii="Times New Roman" w:hAnsi="Times New Roman" w:cs="Times New Roman"/>
          <w:color w:val="000000" w:themeColor="text1"/>
          <w:sz w:val="36"/>
          <w:szCs w:val="36"/>
        </w:rPr>
        <w:t>алынған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нәтижелерді</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өлшем</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мәніне</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келтіруге</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арналған</w:t>
      </w:r>
      <w:proofErr w:type="spellEnd"/>
      <w:r w:rsidRPr="003D24AD">
        <w:rPr>
          <w:rFonts w:ascii="Times New Roman" w:hAnsi="Times New Roman" w:cs="Times New Roman"/>
          <w:color w:val="000000" w:themeColor="text1"/>
          <w:sz w:val="36"/>
          <w:szCs w:val="36"/>
        </w:rPr>
        <w:t xml:space="preserve"> коэффициент (6-ға </w:t>
      </w:r>
      <w:proofErr w:type="spellStart"/>
      <w:r w:rsidRPr="003D24AD">
        <w:rPr>
          <w:rFonts w:ascii="Times New Roman" w:hAnsi="Times New Roman" w:cs="Times New Roman"/>
          <w:color w:val="000000" w:themeColor="text1"/>
          <w:sz w:val="36"/>
          <w:szCs w:val="36"/>
        </w:rPr>
        <w:t>тең</w:t>
      </w:r>
      <w:proofErr w:type="spellEnd"/>
      <w:r w:rsidRPr="003D24AD">
        <w:rPr>
          <w:rFonts w:ascii="Times New Roman" w:hAnsi="Times New Roman" w:cs="Times New Roman"/>
          <w:color w:val="000000" w:themeColor="text1"/>
          <w:sz w:val="36"/>
          <w:szCs w:val="36"/>
        </w:rPr>
        <w:t>);</w:t>
      </w:r>
    </w:p>
    <w:p w14:paraId="1A2A7598" w14:textId="77777777" w:rsidR="006E5154" w:rsidRPr="003D24AD" w:rsidRDefault="006E5154" w:rsidP="00D77D7F">
      <w:pPr>
        <w:spacing w:after="0"/>
        <w:rPr>
          <w:rFonts w:ascii="Times New Roman" w:hAnsi="Times New Roman" w:cs="Times New Roman"/>
          <w:color w:val="000000" w:themeColor="text1"/>
          <w:sz w:val="36"/>
          <w:szCs w:val="36"/>
        </w:rPr>
      </w:pPr>
      <w:r w:rsidRPr="003D24AD">
        <w:rPr>
          <w:rFonts w:ascii="Times New Roman" w:hAnsi="Times New Roman" w:cs="Times New Roman"/>
          <w:color w:val="EE0000"/>
          <w:sz w:val="36"/>
          <w:szCs w:val="36"/>
        </w:rPr>
        <w:t xml:space="preserve">      </w:t>
      </w:r>
      <w:r w:rsidRPr="003D24AD">
        <w:rPr>
          <w:rFonts w:ascii="Times New Roman" w:hAnsi="Times New Roman" w:cs="Times New Roman"/>
          <w:color w:val="EE0000"/>
          <w:sz w:val="52"/>
          <w:szCs w:val="52"/>
        </w:rPr>
        <w:t xml:space="preserve"> </w:t>
      </w:r>
      <w:r w:rsidRPr="006E5154">
        <w:rPr>
          <w:rFonts w:ascii="Times New Roman" w:hAnsi="Times New Roman" w:cs="Times New Roman"/>
          <w:color w:val="002060"/>
          <w:sz w:val="52"/>
          <w:szCs w:val="52"/>
          <w:lang w:val="en-US"/>
        </w:rPr>
        <w:t>a</w:t>
      </w:r>
      <w:r w:rsidRPr="003D24AD">
        <w:rPr>
          <w:rFonts w:ascii="Times New Roman" w:hAnsi="Times New Roman" w:cs="Times New Roman"/>
          <w:color w:val="002060"/>
          <w:sz w:val="36"/>
          <w:szCs w:val="36"/>
        </w:rPr>
        <w:t xml:space="preserve"> </w:t>
      </w:r>
      <w:r w:rsidRPr="003D24AD">
        <w:rPr>
          <w:rFonts w:ascii="Times New Roman" w:hAnsi="Times New Roman" w:cs="Times New Roman"/>
          <w:color w:val="EE0000"/>
          <w:sz w:val="36"/>
          <w:szCs w:val="36"/>
        </w:rPr>
        <w:t xml:space="preserve">– </w:t>
      </w:r>
      <w:proofErr w:type="spellStart"/>
      <w:r w:rsidRPr="003D24AD">
        <w:rPr>
          <w:rFonts w:ascii="Times New Roman" w:hAnsi="Times New Roman" w:cs="Times New Roman"/>
          <w:color w:val="000000" w:themeColor="text1"/>
          <w:sz w:val="36"/>
          <w:szCs w:val="36"/>
        </w:rPr>
        <w:t>есептік</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кезеңде</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мемлекеттік</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органдағы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жыл</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сайынғы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ақы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төленетін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еңбек</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демалысы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күнінің</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орташа</w:t>
      </w:r>
      <w:proofErr w:type="spellEnd"/>
      <w:r w:rsidRPr="003D24AD">
        <w:rPr>
          <w:rFonts w:ascii="Times New Roman" w:hAnsi="Times New Roman" w:cs="Times New Roman"/>
          <w:color w:val="000000" w:themeColor="text1"/>
          <w:sz w:val="36"/>
          <w:szCs w:val="36"/>
        </w:rPr>
        <w:t xml:space="preserve"> саны;</w:t>
      </w:r>
    </w:p>
    <w:p w14:paraId="6C3C320C" w14:textId="77777777" w:rsidR="006E5154" w:rsidRPr="003D24AD" w:rsidRDefault="006E5154" w:rsidP="00D77D7F">
      <w:pPr>
        <w:spacing w:after="0"/>
        <w:rPr>
          <w:rFonts w:ascii="Times New Roman" w:hAnsi="Times New Roman" w:cs="Times New Roman"/>
          <w:color w:val="000000" w:themeColor="text1"/>
          <w:sz w:val="36"/>
          <w:szCs w:val="36"/>
        </w:rPr>
      </w:pPr>
      <w:r w:rsidRPr="003D24AD">
        <w:rPr>
          <w:rFonts w:ascii="Times New Roman" w:hAnsi="Times New Roman" w:cs="Times New Roman"/>
          <w:color w:val="EE0000"/>
          <w:sz w:val="36"/>
          <w:szCs w:val="36"/>
        </w:rPr>
        <w:t xml:space="preserve">      </w:t>
      </w:r>
      <w:r w:rsidRPr="003D24AD">
        <w:rPr>
          <w:rFonts w:ascii="Times New Roman" w:hAnsi="Times New Roman" w:cs="Times New Roman"/>
          <w:color w:val="EE0000"/>
          <w:sz w:val="48"/>
          <w:szCs w:val="48"/>
        </w:rPr>
        <w:t xml:space="preserve"> </w:t>
      </w:r>
      <w:r w:rsidRPr="006E5154">
        <w:rPr>
          <w:rFonts w:ascii="Times New Roman" w:hAnsi="Times New Roman" w:cs="Times New Roman"/>
          <w:color w:val="EE0000"/>
          <w:sz w:val="48"/>
          <w:szCs w:val="48"/>
          <w:lang w:val="en-US"/>
        </w:rPr>
        <w:t>b</w:t>
      </w:r>
      <w:r w:rsidRPr="003D24AD">
        <w:rPr>
          <w:rFonts w:ascii="Times New Roman" w:hAnsi="Times New Roman" w:cs="Times New Roman"/>
          <w:color w:val="EE0000"/>
          <w:sz w:val="36"/>
          <w:szCs w:val="36"/>
        </w:rPr>
        <w:t xml:space="preserve"> – </w:t>
      </w:r>
      <w:proofErr w:type="spellStart"/>
      <w:r w:rsidRPr="003D24AD">
        <w:rPr>
          <w:rFonts w:ascii="Times New Roman" w:hAnsi="Times New Roman" w:cs="Times New Roman"/>
          <w:color w:val="000000" w:themeColor="text1"/>
          <w:sz w:val="36"/>
          <w:szCs w:val="36"/>
        </w:rPr>
        <w:t>есептік</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кезеңде</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берілуге</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тиістілер</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ішінен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жыл</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сайынғы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ақы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төленетін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еңбек</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демалысы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берілген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мемлекеттік</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қызметшілердің</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үлесі</w:t>
      </w:r>
      <w:proofErr w:type="spellEnd"/>
      <w:r w:rsidRPr="003D24AD">
        <w:rPr>
          <w:rFonts w:ascii="Times New Roman" w:hAnsi="Times New Roman" w:cs="Times New Roman"/>
          <w:color w:val="000000" w:themeColor="text1"/>
          <w:sz w:val="36"/>
          <w:szCs w:val="36"/>
        </w:rPr>
        <w:t>;</w:t>
      </w:r>
    </w:p>
    <w:p w14:paraId="581250DC" w14:textId="77777777" w:rsidR="006E5154" w:rsidRPr="003D24AD" w:rsidRDefault="006E5154" w:rsidP="00D77D7F">
      <w:pPr>
        <w:spacing w:after="0"/>
        <w:rPr>
          <w:rFonts w:ascii="Times New Roman" w:hAnsi="Times New Roman" w:cs="Times New Roman"/>
          <w:color w:val="EE0000"/>
          <w:sz w:val="36"/>
          <w:szCs w:val="36"/>
        </w:rPr>
      </w:pPr>
      <w:r w:rsidRPr="003D24AD">
        <w:rPr>
          <w:rFonts w:ascii="Times New Roman" w:hAnsi="Times New Roman" w:cs="Times New Roman"/>
          <w:color w:val="EE0000"/>
          <w:sz w:val="36"/>
          <w:szCs w:val="36"/>
        </w:rPr>
        <w:t xml:space="preserve">       30 – </w:t>
      </w:r>
      <w:proofErr w:type="spellStart"/>
      <w:r w:rsidRPr="003D24AD">
        <w:rPr>
          <w:rFonts w:ascii="Times New Roman" w:hAnsi="Times New Roman" w:cs="Times New Roman"/>
          <w:color w:val="EE0000"/>
          <w:sz w:val="36"/>
          <w:szCs w:val="36"/>
        </w:rPr>
        <w:t>бастапқы</w:t>
      </w:r>
      <w:proofErr w:type="spellEnd"/>
      <w:r w:rsidRPr="003D24AD">
        <w:rPr>
          <w:rFonts w:ascii="Times New Roman" w:hAnsi="Times New Roman" w:cs="Times New Roman"/>
          <w:color w:val="EE0000"/>
          <w:sz w:val="36"/>
          <w:szCs w:val="36"/>
        </w:rPr>
        <w:t xml:space="preserve"> </w:t>
      </w:r>
      <w:proofErr w:type="spellStart"/>
      <w:r w:rsidRPr="003D24AD">
        <w:rPr>
          <w:rFonts w:ascii="Times New Roman" w:hAnsi="Times New Roman" w:cs="Times New Roman"/>
          <w:color w:val="EE0000"/>
          <w:sz w:val="36"/>
          <w:szCs w:val="36"/>
        </w:rPr>
        <w:t>мәні</w:t>
      </w:r>
      <w:proofErr w:type="spellEnd"/>
      <w:r w:rsidRPr="003D24AD">
        <w:rPr>
          <w:rFonts w:ascii="Times New Roman" w:hAnsi="Times New Roman" w:cs="Times New Roman"/>
          <w:color w:val="EE0000"/>
          <w:sz w:val="36"/>
          <w:szCs w:val="36"/>
        </w:rPr>
        <w:t>;</w:t>
      </w:r>
    </w:p>
    <w:p w14:paraId="24C9D60E" w14:textId="77777777" w:rsidR="006E5154" w:rsidRPr="003D24AD" w:rsidRDefault="006E5154" w:rsidP="00D77D7F">
      <w:pPr>
        <w:spacing w:after="0"/>
        <w:rPr>
          <w:rFonts w:ascii="Times New Roman" w:hAnsi="Times New Roman" w:cs="Times New Roman"/>
          <w:color w:val="EE0000"/>
          <w:sz w:val="36"/>
          <w:szCs w:val="36"/>
        </w:rPr>
      </w:pPr>
      <w:r w:rsidRPr="003D24AD">
        <w:rPr>
          <w:rFonts w:ascii="Times New Roman" w:hAnsi="Times New Roman" w:cs="Times New Roman"/>
          <w:color w:val="EE0000"/>
          <w:sz w:val="36"/>
          <w:szCs w:val="36"/>
        </w:rPr>
        <w:t xml:space="preserve">       90 – </w:t>
      </w:r>
      <w:proofErr w:type="spellStart"/>
      <w:r w:rsidRPr="003D24AD">
        <w:rPr>
          <w:rFonts w:ascii="Times New Roman" w:hAnsi="Times New Roman" w:cs="Times New Roman"/>
          <w:color w:val="EE0000"/>
          <w:sz w:val="36"/>
          <w:szCs w:val="36"/>
        </w:rPr>
        <w:t>бастапқы</w:t>
      </w:r>
      <w:proofErr w:type="spellEnd"/>
      <w:r w:rsidRPr="003D24AD">
        <w:rPr>
          <w:rFonts w:ascii="Times New Roman" w:hAnsi="Times New Roman" w:cs="Times New Roman"/>
          <w:color w:val="EE0000"/>
          <w:sz w:val="36"/>
          <w:szCs w:val="36"/>
        </w:rPr>
        <w:t xml:space="preserve"> </w:t>
      </w:r>
      <w:proofErr w:type="spellStart"/>
      <w:r w:rsidRPr="003D24AD">
        <w:rPr>
          <w:rFonts w:ascii="Times New Roman" w:hAnsi="Times New Roman" w:cs="Times New Roman"/>
          <w:color w:val="EE0000"/>
          <w:sz w:val="36"/>
          <w:szCs w:val="36"/>
        </w:rPr>
        <w:t>мәні</w:t>
      </w:r>
      <w:proofErr w:type="spellEnd"/>
      <w:r w:rsidRPr="003D24AD">
        <w:rPr>
          <w:rFonts w:ascii="Times New Roman" w:hAnsi="Times New Roman" w:cs="Times New Roman"/>
          <w:color w:val="EE0000"/>
          <w:sz w:val="36"/>
          <w:szCs w:val="36"/>
        </w:rPr>
        <w:t>.</w:t>
      </w:r>
    </w:p>
    <w:p w14:paraId="6E259D37" w14:textId="77777777" w:rsidR="006E5154" w:rsidRPr="003D24AD" w:rsidRDefault="006E5154" w:rsidP="00D77D7F">
      <w:pPr>
        <w:spacing w:after="0"/>
        <w:rPr>
          <w:rFonts w:ascii="Times New Roman" w:hAnsi="Times New Roman" w:cs="Times New Roman"/>
          <w:color w:val="EE0000"/>
          <w:sz w:val="36"/>
          <w:szCs w:val="36"/>
        </w:rPr>
      </w:pPr>
    </w:p>
    <w:p w14:paraId="340D47C9" w14:textId="77777777" w:rsidR="006E5154" w:rsidRPr="003D24AD" w:rsidRDefault="006E5154" w:rsidP="00D77D7F">
      <w:pPr>
        <w:spacing w:after="0"/>
        <w:jc w:val="both"/>
        <w:rPr>
          <w:rFonts w:ascii="Times New Roman" w:hAnsi="Times New Roman" w:cs="Times New Roman"/>
          <w:color w:val="000000" w:themeColor="text1"/>
          <w:sz w:val="36"/>
          <w:szCs w:val="36"/>
        </w:rPr>
      </w:pPr>
      <w:r w:rsidRPr="003D24AD">
        <w:rPr>
          <w:rFonts w:ascii="Times New Roman" w:hAnsi="Times New Roman" w:cs="Times New Roman"/>
          <w:color w:val="EE0000"/>
          <w:sz w:val="36"/>
          <w:szCs w:val="36"/>
        </w:rPr>
        <w:t xml:space="preserve">      </w:t>
      </w:r>
      <w:r w:rsidRPr="003D24AD">
        <w:rPr>
          <w:rFonts w:ascii="Times New Roman" w:hAnsi="Times New Roman" w:cs="Times New Roman"/>
          <w:color w:val="000000" w:themeColor="text1"/>
          <w:sz w:val="36"/>
          <w:szCs w:val="36"/>
        </w:rPr>
        <w:t xml:space="preserve">Егер </w:t>
      </w:r>
      <w:proofErr w:type="spellStart"/>
      <w:r w:rsidRPr="003D24AD">
        <w:rPr>
          <w:rFonts w:ascii="Times New Roman" w:hAnsi="Times New Roman" w:cs="Times New Roman"/>
          <w:color w:val="000000" w:themeColor="text1"/>
          <w:sz w:val="36"/>
          <w:szCs w:val="36"/>
        </w:rPr>
        <w:t>жыл</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сайынғы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ақылы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еңбек</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демалыстан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шақыртып</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алынған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мемлекеттік</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қызметшіге</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оның</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келісімі</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бойынша</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демалыстың</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пайдаланылмаған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бөлігін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басқа</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уақытта</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берудің</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орнына</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еңбек</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заңнамасына</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сәйкес</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оған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жыл</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сайынғы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ақылы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еңбек</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демалысының</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пайдаланылмаған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бөлігінің</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күндері</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үшін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өтемақы</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төлемі</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жүргізілсе</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демалыс</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толық</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пайдаланған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болып</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саналады</w:t>
      </w:r>
      <w:proofErr w:type="spellEnd"/>
      <w:r w:rsidRPr="003D24AD">
        <w:rPr>
          <w:rFonts w:ascii="Times New Roman" w:hAnsi="Times New Roman" w:cs="Times New Roman"/>
          <w:color w:val="000000" w:themeColor="text1"/>
          <w:sz w:val="36"/>
          <w:szCs w:val="36"/>
        </w:rPr>
        <w:t>.</w:t>
      </w:r>
    </w:p>
    <w:p w14:paraId="62918A4C" w14:textId="7B1652C5" w:rsidR="006E5154" w:rsidRPr="003D24AD" w:rsidRDefault="006E5154" w:rsidP="00D77D7F">
      <w:pPr>
        <w:spacing w:after="0"/>
        <w:rPr>
          <w:rFonts w:ascii="Times New Roman" w:hAnsi="Times New Roman" w:cs="Times New Roman"/>
          <w:color w:val="000000" w:themeColor="text1"/>
          <w:sz w:val="36"/>
          <w:szCs w:val="36"/>
        </w:rPr>
      </w:pPr>
      <w:r w:rsidRPr="003D24AD">
        <w:rPr>
          <w:rFonts w:ascii="Times New Roman" w:hAnsi="Times New Roman" w:cs="Times New Roman"/>
          <w:color w:val="000000" w:themeColor="text1"/>
          <w:sz w:val="36"/>
          <w:szCs w:val="36"/>
        </w:rPr>
        <w:t xml:space="preserve">      </w:t>
      </w:r>
      <w:r w:rsidRPr="003D24AD">
        <w:rPr>
          <w:rFonts w:ascii="Times New Roman" w:hAnsi="Times New Roman" w:cs="Times New Roman"/>
          <w:color w:val="000000" w:themeColor="text1"/>
          <w:sz w:val="36"/>
          <w:szCs w:val="36"/>
          <w:highlight w:val="yellow"/>
        </w:rPr>
        <w:t xml:space="preserve">Осы </w:t>
      </w:r>
      <w:proofErr w:type="spellStart"/>
      <w:r w:rsidRPr="003D24AD">
        <w:rPr>
          <w:rFonts w:ascii="Times New Roman" w:hAnsi="Times New Roman" w:cs="Times New Roman"/>
          <w:color w:val="000000" w:themeColor="text1"/>
          <w:sz w:val="36"/>
          <w:szCs w:val="36"/>
          <w:highlight w:val="yellow"/>
        </w:rPr>
        <w:t>көрсеткіш</w:t>
      </w:r>
      <w:proofErr w:type="spellEnd"/>
      <w:r w:rsidRPr="003D24AD">
        <w:rPr>
          <w:rFonts w:ascii="Times New Roman" w:hAnsi="Times New Roman" w:cs="Times New Roman"/>
          <w:color w:val="000000" w:themeColor="text1"/>
          <w:sz w:val="36"/>
          <w:szCs w:val="36"/>
          <w:highlight w:val="yellow"/>
        </w:rPr>
        <w:t xml:space="preserve"> </w:t>
      </w:r>
      <w:proofErr w:type="spellStart"/>
      <w:r w:rsidRPr="003D24AD">
        <w:rPr>
          <w:rFonts w:ascii="Times New Roman" w:hAnsi="Times New Roman" w:cs="Times New Roman"/>
          <w:color w:val="000000" w:themeColor="text1"/>
          <w:sz w:val="36"/>
          <w:szCs w:val="36"/>
          <w:highlight w:val="yellow"/>
        </w:rPr>
        <w:t>бойынша</w:t>
      </w:r>
      <w:proofErr w:type="spellEnd"/>
      <w:r w:rsidRPr="003D24AD">
        <w:rPr>
          <w:rFonts w:ascii="Times New Roman" w:hAnsi="Times New Roman" w:cs="Times New Roman"/>
          <w:color w:val="000000" w:themeColor="text1"/>
          <w:sz w:val="36"/>
          <w:szCs w:val="36"/>
          <w:highlight w:val="yellow"/>
        </w:rPr>
        <w:t xml:space="preserve"> </w:t>
      </w:r>
      <w:proofErr w:type="spellStart"/>
      <w:r w:rsidRPr="003D24AD">
        <w:rPr>
          <w:rFonts w:ascii="Times New Roman" w:hAnsi="Times New Roman" w:cs="Times New Roman"/>
          <w:color w:val="000000" w:themeColor="text1"/>
          <w:sz w:val="36"/>
          <w:szCs w:val="36"/>
          <w:highlight w:val="yellow"/>
        </w:rPr>
        <w:t>ең</w:t>
      </w:r>
      <w:proofErr w:type="spellEnd"/>
      <w:r w:rsidRPr="003D24AD">
        <w:rPr>
          <w:rFonts w:ascii="Times New Roman" w:hAnsi="Times New Roman" w:cs="Times New Roman"/>
          <w:color w:val="000000" w:themeColor="text1"/>
          <w:sz w:val="36"/>
          <w:szCs w:val="36"/>
          <w:highlight w:val="yellow"/>
        </w:rPr>
        <w:t xml:space="preserve"> </w:t>
      </w:r>
      <w:proofErr w:type="spellStart"/>
      <w:r w:rsidRPr="003D24AD">
        <w:rPr>
          <w:rFonts w:ascii="Times New Roman" w:hAnsi="Times New Roman" w:cs="Times New Roman"/>
          <w:color w:val="000000" w:themeColor="text1"/>
          <w:sz w:val="36"/>
          <w:szCs w:val="36"/>
          <w:highlight w:val="yellow"/>
        </w:rPr>
        <w:t>жоғарғы</w:t>
      </w:r>
      <w:proofErr w:type="spellEnd"/>
      <w:r w:rsidRPr="003D24AD">
        <w:rPr>
          <w:rFonts w:ascii="Times New Roman" w:hAnsi="Times New Roman" w:cs="Times New Roman"/>
          <w:color w:val="000000" w:themeColor="text1"/>
          <w:sz w:val="36"/>
          <w:szCs w:val="36"/>
          <w:highlight w:val="yellow"/>
        </w:rPr>
        <w:t xml:space="preserve"> </w:t>
      </w:r>
      <w:proofErr w:type="spellStart"/>
      <w:r w:rsidRPr="003D24AD">
        <w:rPr>
          <w:rFonts w:ascii="Times New Roman" w:hAnsi="Times New Roman" w:cs="Times New Roman"/>
          <w:color w:val="000000" w:themeColor="text1"/>
          <w:sz w:val="36"/>
          <w:szCs w:val="36"/>
          <w:highlight w:val="yellow"/>
        </w:rPr>
        <w:t>мәні</w:t>
      </w:r>
      <w:proofErr w:type="spellEnd"/>
      <w:r w:rsidRPr="003D24AD">
        <w:rPr>
          <w:rFonts w:ascii="Times New Roman" w:hAnsi="Times New Roman" w:cs="Times New Roman"/>
          <w:color w:val="000000" w:themeColor="text1"/>
          <w:sz w:val="36"/>
          <w:szCs w:val="36"/>
          <w:highlight w:val="yellow"/>
        </w:rPr>
        <w:t xml:space="preserve"> 6 балл </w:t>
      </w:r>
      <w:proofErr w:type="spellStart"/>
      <w:r w:rsidRPr="003D24AD">
        <w:rPr>
          <w:rFonts w:ascii="Times New Roman" w:hAnsi="Times New Roman" w:cs="Times New Roman"/>
          <w:color w:val="000000" w:themeColor="text1"/>
          <w:sz w:val="36"/>
          <w:szCs w:val="36"/>
          <w:highlight w:val="yellow"/>
        </w:rPr>
        <w:t>болып</w:t>
      </w:r>
      <w:proofErr w:type="spellEnd"/>
      <w:r w:rsidRPr="003D24AD">
        <w:rPr>
          <w:rFonts w:ascii="Times New Roman" w:hAnsi="Times New Roman" w:cs="Times New Roman"/>
          <w:color w:val="000000" w:themeColor="text1"/>
          <w:sz w:val="36"/>
          <w:szCs w:val="36"/>
          <w:highlight w:val="yellow"/>
        </w:rPr>
        <w:t xml:space="preserve"> </w:t>
      </w:r>
      <w:proofErr w:type="spellStart"/>
      <w:r w:rsidRPr="003D24AD">
        <w:rPr>
          <w:rFonts w:ascii="Times New Roman" w:hAnsi="Times New Roman" w:cs="Times New Roman"/>
          <w:color w:val="000000" w:themeColor="text1"/>
          <w:sz w:val="36"/>
          <w:szCs w:val="36"/>
          <w:highlight w:val="yellow"/>
        </w:rPr>
        <w:t>саналады</w:t>
      </w:r>
      <w:proofErr w:type="spellEnd"/>
      <w:r w:rsidRPr="003D24AD">
        <w:rPr>
          <w:rFonts w:ascii="Times New Roman" w:hAnsi="Times New Roman" w:cs="Times New Roman"/>
          <w:color w:val="000000" w:themeColor="text1"/>
          <w:sz w:val="36"/>
          <w:szCs w:val="36"/>
          <w:highlight w:val="yellow"/>
        </w:rPr>
        <w:t>.</w:t>
      </w:r>
    </w:p>
    <w:p w14:paraId="63D7A393" w14:textId="77777777" w:rsidR="00D77D7F" w:rsidRPr="003D24AD" w:rsidRDefault="00D77D7F" w:rsidP="00D77D7F">
      <w:pPr>
        <w:spacing w:after="0"/>
        <w:rPr>
          <w:rFonts w:ascii="Times New Roman" w:hAnsi="Times New Roman" w:cs="Times New Roman"/>
          <w:color w:val="000000" w:themeColor="text1"/>
          <w:sz w:val="36"/>
          <w:szCs w:val="36"/>
        </w:rPr>
      </w:pPr>
    </w:p>
    <w:p w14:paraId="5CBEC6CD" w14:textId="77777777" w:rsidR="00D77D7F" w:rsidRPr="003D24AD" w:rsidRDefault="00D77D7F" w:rsidP="00D77D7F">
      <w:pPr>
        <w:spacing w:after="0"/>
        <w:rPr>
          <w:rFonts w:ascii="Times New Roman" w:hAnsi="Times New Roman" w:cs="Times New Roman"/>
          <w:color w:val="000000" w:themeColor="text1"/>
          <w:sz w:val="36"/>
          <w:szCs w:val="36"/>
        </w:rPr>
      </w:pPr>
    </w:p>
    <w:p w14:paraId="57311BFB" w14:textId="77777777" w:rsidR="00D77D7F" w:rsidRPr="003D24AD" w:rsidRDefault="00D77D7F" w:rsidP="00D77D7F">
      <w:pPr>
        <w:spacing w:after="0"/>
        <w:rPr>
          <w:rFonts w:ascii="Times New Roman" w:hAnsi="Times New Roman" w:cs="Times New Roman"/>
          <w:color w:val="000000" w:themeColor="text1"/>
          <w:sz w:val="36"/>
          <w:szCs w:val="36"/>
        </w:rPr>
      </w:pPr>
    </w:p>
    <w:p w14:paraId="57E8AA90" w14:textId="77777777" w:rsidR="00D77D7F" w:rsidRPr="003D24AD" w:rsidRDefault="00D77D7F" w:rsidP="00D77D7F">
      <w:pPr>
        <w:spacing w:after="0"/>
        <w:rPr>
          <w:rFonts w:ascii="Times New Roman" w:hAnsi="Times New Roman" w:cs="Times New Roman"/>
          <w:color w:val="000000" w:themeColor="text1"/>
          <w:sz w:val="36"/>
          <w:szCs w:val="36"/>
        </w:rPr>
      </w:pPr>
    </w:p>
    <w:p w14:paraId="35F26481" w14:textId="77777777" w:rsidR="00D77D7F" w:rsidRPr="003D24AD" w:rsidRDefault="00D77D7F" w:rsidP="00D77D7F">
      <w:pPr>
        <w:spacing w:after="0"/>
        <w:rPr>
          <w:rFonts w:ascii="Times New Roman" w:hAnsi="Times New Roman" w:cs="Times New Roman"/>
          <w:color w:val="000000" w:themeColor="text1"/>
          <w:sz w:val="36"/>
          <w:szCs w:val="36"/>
        </w:rPr>
      </w:pPr>
    </w:p>
    <w:p w14:paraId="239555D2" w14:textId="77777777" w:rsidR="00D77D7F" w:rsidRPr="003D24AD" w:rsidRDefault="00D77D7F" w:rsidP="00D77D7F">
      <w:pPr>
        <w:spacing w:after="0"/>
        <w:rPr>
          <w:rFonts w:ascii="Times New Roman" w:hAnsi="Times New Roman" w:cs="Times New Roman"/>
          <w:color w:val="000000" w:themeColor="text1"/>
          <w:sz w:val="36"/>
          <w:szCs w:val="36"/>
        </w:rPr>
      </w:pPr>
    </w:p>
    <w:p w14:paraId="26644CAD" w14:textId="77777777" w:rsidR="00D77D7F" w:rsidRPr="003D24AD" w:rsidRDefault="00D77D7F" w:rsidP="00D77D7F">
      <w:pPr>
        <w:spacing w:after="0"/>
        <w:rPr>
          <w:rFonts w:ascii="Times New Roman" w:hAnsi="Times New Roman" w:cs="Times New Roman"/>
          <w:color w:val="000000" w:themeColor="text1"/>
          <w:sz w:val="36"/>
          <w:szCs w:val="36"/>
        </w:rPr>
      </w:pPr>
    </w:p>
    <w:p w14:paraId="6AB1821A" w14:textId="6E68DCC3" w:rsidR="00D77D7F" w:rsidRPr="003D24AD" w:rsidRDefault="00D77D7F" w:rsidP="00D77D7F">
      <w:pPr>
        <w:spacing w:after="0"/>
        <w:rPr>
          <w:rFonts w:ascii="Times New Roman" w:hAnsi="Times New Roman" w:cs="Times New Roman"/>
          <w:color w:val="000000" w:themeColor="text1"/>
          <w:sz w:val="36"/>
          <w:szCs w:val="36"/>
        </w:rPr>
      </w:pPr>
      <w:r w:rsidRPr="003D24AD">
        <w:rPr>
          <w:rFonts w:ascii="Times New Roman" w:hAnsi="Times New Roman" w:cs="Times New Roman"/>
          <w:color w:val="EE0000"/>
          <w:sz w:val="36"/>
          <w:szCs w:val="36"/>
          <w:highlight w:val="yellow"/>
        </w:rPr>
        <w:lastRenderedPageBreak/>
        <w:t>"</w:t>
      </w:r>
      <w:proofErr w:type="spellStart"/>
      <w:r w:rsidRPr="003D24AD">
        <w:rPr>
          <w:rFonts w:ascii="Times New Roman" w:hAnsi="Times New Roman" w:cs="Times New Roman"/>
          <w:color w:val="EE0000"/>
          <w:sz w:val="36"/>
          <w:szCs w:val="36"/>
          <w:highlight w:val="yellow"/>
        </w:rPr>
        <w:t>Персоналдың</w:t>
      </w:r>
      <w:proofErr w:type="spellEnd"/>
      <w:r w:rsidRPr="003D24AD">
        <w:rPr>
          <w:rFonts w:ascii="Times New Roman" w:hAnsi="Times New Roman" w:cs="Times New Roman"/>
          <w:color w:val="EE0000"/>
          <w:sz w:val="36"/>
          <w:szCs w:val="36"/>
          <w:highlight w:val="yellow"/>
        </w:rPr>
        <w:t xml:space="preserve"> </w:t>
      </w:r>
      <w:proofErr w:type="spellStart"/>
      <w:r w:rsidRPr="003D24AD">
        <w:rPr>
          <w:rFonts w:ascii="Times New Roman" w:hAnsi="Times New Roman" w:cs="Times New Roman"/>
          <w:color w:val="EE0000"/>
          <w:sz w:val="36"/>
          <w:szCs w:val="36"/>
          <w:highlight w:val="yellow"/>
        </w:rPr>
        <w:t>сапалық</w:t>
      </w:r>
      <w:proofErr w:type="spellEnd"/>
      <w:r w:rsidRPr="003D24AD">
        <w:rPr>
          <w:rFonts w:ascii="Times New Roman" w:hAnsi="Times New Roman" w:cs="Times New Roman"/>
          <w:color w:val="EE0000"/>
          <w:sz w:val="36"/>
          <w:szCs w:val="36"/>
          <w:highlight w:val="yellow"/>
        </w:rPr>
        <w:t xml:space="preserve"> </w:t>
      </w:r>
      <w:proofErr w:type="spellStart"/>
      <w:r w:rsidRPr="003D24AD">
        <w:rPr>
          <w:rFonts w:ascii="Times New Roman" w:hAnsi="Times New Roman" w:cs="Times New Roman"/>
          <w:color w:val="EE0000"/>
          <w:sz w:val="36"/>
          <w:szCs w:val="36"/>
          <w:highlight w:val="yellow"/>
        </w:rPr>
        <w:t>құрамы</w:t>
      </w:r>
      <w:proofErr w:type="spellEnd"/>
      <w:r w:rsidRPr="003D24AD">
        <w:rPr>
          <w:rFonts w:ascii="Times New Roman" w:hAnsi="Times New Roman" w:cs="Times New Roman"/>
          <w:color w:val="EE0000"/>
          <w:sz w:val="36"/>
          <w:szCs w:val="36"/>
          <w:highlight w:val="yellow"/>
        </w:rPr>
        <w:t>"</w:t>
      </w:r>
      <w:r w:rsidRPr="003D24AD">
        <w:rPr>
          <w:rFonts w:ascii="Times New Roman" w:hAnsi="Times New Roman" w:cs="Times New Roman"/>
          <w:color w:val="EE0000"/>
          <w:sz w:val="36"/>
          <w:szCs w:val="36"/>
        </w:rPr>
        <w:t xml:space="preserve"> </w:t>
      </w:r>
      <w:proofErr w:type="spellStart"/>
      <w:r w:rsidRPr="003D24AD">
        <w:rPr>
          <w:rFonts w:ascii="Times New Roman" w:hAnsi="Times New Roman" w:cs="Times New Roman"/>
          <w:color w:val="000000" w:themeColor="text1"/>
          <w:sz w:val="36"/>
          <w:szCs w:val="36"/>
        </w:rPr>
        <w:t>көрсеткіші</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бойынша</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баға</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мынадай</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формуламен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есептеледі</w:t>
      </w:r>
      <w:proofErr w:type="spellEnd"/>
      <w:r w:rsidRPr="003D24AD">
        <w:rPr>
          <w:rFonts w:ascii="Times New Roman" w:hAnsi="Times New Roman" w:cs="Times New Roman"/>
          <w:color w:val="000000" w:themeColor="text1"/>
          <w:sz w:val="36"/>
          <w:szCs w:val="36"/>
        </w:rPr>
        <w:t>:</w:t>
      </w:r>
    </w:p>
    <w:p w14:paraId="36D9153C" w14:textId="77777777" w:rsidR="00D77D7F" w:rsidRPr="003D24AD" w:rsidRDefault="00D77D7F" w:rsidP="00D77D7F">
      <w:pPr>
        <w:spacing w:after="0"/>
        <w:rPr>
          <w:rFonts w:ascii="Times New Roman" w:hAnsi="Times New Roman" w:cs="Times New Roman"/>
          <w:color w:val="000000" w:themeColor="text1"/>
          <w:sz w:val="36"/>
          <w:szCs w:val="36"/>
        </w:rPr>
      </w:pPr>
    </w:p>
    <w:p w14:paraId="411066F4" w14:textId="7BFB11F1" w:rsidR="00D77D7F" w:rsidRPr="003D24AD" w:rsidRDefault="00D77D7F" w:rsidP="00D77D7F">
      <w:pPr>
        <w:spacing w:after="0"/>
        <w:jc w:val="center"/>
        <w:rPr>
          <w:rFonts w:ascii="Times New Roman" w:hAnsi="Times New Roman" w:cs="Times New Roman"/>
          <w:color w:val="000000" w:themeColor="text1"/>
          <w:sz w:val="44"/>
          <w:szCs w:val="44"/>
        </w:rPr>
      </w:pPr>
      <w:r w:rsidRPr="00D77D7F">
        <w:rPr>
          <w:rFonts w:ascii="Times New Roman" w:hAnsi="Times New Roman" w:cs="Times New Roman"/>
          <w:color w:val="000000" w:themeColor="text1"/>
          <w:sz w:val="44"/>
          <w:szCs w:val="44"/>
          <w:highlight w:val="yellow"/>
          <w:lang w:val="en-US"/>
        </w:rPr>
        <w:t>P</w:t>
      </w:r>
      <w:r w:rsidRPr="003D24AD">
        <w:rPr>
          <w:rFonts w:ascii="Times New Roman" w:hAnsi="Times New Roman" w:cs="Times New Roman"/>
          <w:color w:val="000000" w:themeColor="text1"/>
          <w:sz w:val="44"/>
          <w:szCs w:val="44"/>
          <w:highlight w:val="yellow"/>
        </w:rPr>
        <w:t xml:space="preserve">5 = </w:t>
      </w:r>
      <w:r w:rsidRPr="00D77D7F">
        <w:rPr>
          <w:rFonts w:ascii="Times New Roman" w:hAnsi="Times New Roman" w:cs="Times New Roman"/>
          <w:color w:val="000000" w:themeColor="text1"/>
          <w:sz w:val="44"/>
          <w:szCs w:val="44"/>
          <w:highlight w:val="yellow"/>
          <w:lang w:val="en-US"/>
        </w:rPr>
        <w:t>k</w:t>
      </w:r>
      <w:r w:rsidRPr="003D24AD">
        <w:rPr>
          <w:rFonts w:ascii="Times New Roman" w:hAnsi="Times New Roman" w:cs="Times New Roman"/>
          <w:color w:val="000000" w:themeColor="text1"/>
          <w:sz w:val="44"/>
          <w:szCs w:val="44"/>
          <w:highlight w:val="yellow"/>
        </w:rPr>
        <w:t xml:space="preserve"> (</w:t>
      </w:r>
      <w:r w:rsidRPr="00D77D7F">
        <w:rPr>
          <w:rFonts w:ascii="Times New Roman" w:hAnsi="Times New Roman" w:cs="Times New Roman"/>
          <w:color w:val="000000" w:themeColor="text1"/>
          <w:sz w:val="44"/>
          <w:szCs w:val="44"/>
          <w:highlight w:val="yellow"/>
          <w:lang w:val="en-US"/>
        </w:rPr>
        <w:t>a</w:t>
      </w:r>
      <w:r w:rsidRPr="003D24AD">
        <w:rPr>
          <w:rFonts w:ascii="Times New Roman" w:hAnsi="Times New Roman" w:cs="Times New Roman"/>
          <w:color w:val="000000" w:themeColor="text1"/>
          <w:sz w:val="44"/>
          <w:szCs w:val="44"/>
          <w:highlight w:val="yellow"/>
        </w:rPr>
        <w:t xml:space="preserve"> + </w:t>
      </w:r>
      <w:r w:rsidRPr="00D77D7F">
        <w:rPr>
          <w:rFonts w:ascii="Times New Roman" w:hAnsi="Times New Roman" w:cs="Times New Roman"/>
          <w:color w:val="000000" w:themeColor="text1"/>
          <w:sz w:val="44"/>
          <w:szCs w:val="44"/>
          <w:highlight w:val="yellow"/>
          <w:lang w:val="en-US"/>
        </w:rPr>
        <w:t>b</w:t>
      </w:r>
      <w:r w:rsidRPr="003D24AD">
        <w:rPr>
          <w:rFonts w:ascii="Times New Roman" w:hAnsi="Times New Roman" w:cs="Times New Roman"/>
          <w:color w:val="000000" w:themeColor="text1"/>
          <w:sz w:val="44"/>
          <w:szCs w:val="44"/>
          <w:highlight w:val="yellow"/>
        </w:rPr>
        <w:t xml:space="preserve"> + </w:t>
      </w:r>
      <w:r w:rsidRPr="00D77D7F">
        <w:rPr>
          <w:rFonts w:ascii="Times New Roman" w:hAnsi="Times New Roman" w:cs="Times New Roman"/>
          <w:color w:val="000000" w:themeColor="text1"/>
          <w:sz w:val="44"/>
          <w:szCs w:val="44"/>
          <w:highlight w:val="yellow"/>
          <w:lang w:val="en-US"/>
        </w:rPr>
        <w:t>c</w:t>
      </w:r>
      <w:r w:rsidRPr="003D24AD">
        <w:rPr>
          <w:rFonts w:ascii="Times New Roman" w:hAnsi="Times New Roman" w:cs="Times New Roman"/>
          <w:color w:val="000000" w:themeColor="text1"/>
          <w:sz w:val="44"/>
          <w:szCs w:val="44"/>
          <w:highlight w:val="yellow"/>
        </w:rPr>
        <w:t xml:space="preserve"> + 0,5 </w:t>
      </w:r>
      <w:r w:rsidRPr="00D77D7F">
        <w:rPr>
          <w:rFonts w:ascii="Times New Roman" w:hAnsi="Times New Roman" w:cs="Times New Roman"/>
          <w:color w:val="000000" w:themeColor="text1"/>
          <w:sz w:val="44"/>
          <w:szCs w:val="44"/>
          <w:highlight w:val="yellow"/>
          <w:lang w:val="en-US"/>
        </w:rPr>
        <w:t>d</w:t>
      </w:r>
      <w:r w:rsidRPr="003D24AD">
        <w:rPr>
          <w:rFonts w:ascii="Times New Roman" w:hAnsi="Times New Roman" w:cs="Times New Roman"/>
          <w:color w:val="000000" w:themeColor="text1"/>
          <w:sz w:val="44"/>
          <w:szCs w:val="44"/>
          <w:highlight w:val="yellow"/>
        </w:rPr>
        <w:t>)/</w:t>
      </w:r>
      <w:r w:rsidRPr="00D77D7F">
        <w:rPr>
          <w:rFonts w:ascii="Times New Roman" w:hAnsi="Times New Roman" w:cs="Times New Roman"/>
          <w:color w:val="000000" w:themeColor="text1"/>
          <w:sz w:val="44"/>
          <w:szCs w:val="44"/>
          <w:highlight w:val="yellow"/>
          <w:lang w:val="en-US"/>
        </w:rPr>
        <w:t>e</w:t>
      </w:r>
    </w:p>
    <w:p w14:paraId="2D4A7569" w14:textId="77777777" w:rsidR="00D77D7F" w:rsidRPr="003D24AD" w:rsidRDefault="00D77D7F" w:rsidP="00D77D7F">
      <w:pPr>
        <w:spacing w:after="0"/>
        <w:rPr>
          <w:rFonts w:ascii="Times New Roman" w:hAnsi="Times New Roman" w:cs="Times New Roman"/>
          <w:color w:val="000000" w:themeColor="text1"/>
          <w:sz w:val="36"/>
          <w:szCs w:val="36"/>
        </w:rPr>
      </w:pPr>
    </w:p>
    <w:p w14:paraId="1C86FDA9" w14:textId="77777777" w:rsidR="00D77D7F" w:rsidRPr="003D24AD" w:rsidRDefault="00D77D7F" w:rsidP="00D77D7F">
      <w:pPr>
        <w:spacing w:after="0"/>
        <w:rPr>
          <w:rFonts w:ascii="Times New Roman" w:hAnsi="Times New Roman" w:cs="Times New Roman"/>
          <w:color w:val="000000" w:themeColor="text1"/>
          <w:sz w:val="36"/>
          <w:szCs w:val="36"/>
        </w:rPr>
      </w:pPr>
      <w:r w:rsidRPr="003D24AD">
        <w:rPr>
          <w:rFonts w:ascii="Times New Roman" w:hAnsi="Times New Roman" w:cs="Times New Roman"/>
          <w:color w:val="000000" w:themeColor="text1"/>
          <w:sz w:val="36"/>
          <w:szCs w:val="36"/>
        </w:rPr>
        <w:t xml:space="preserve">      </w:t>
      </w:r>
      <w:r w:rsidRPr="003D24AD">
        <w:rPr>
          <w:rFonts w:ascii="Times New Roman" w:hAnsi="Times New Roman" w:cs="Times New Roman"/>
          <w:color w:val="000000" w:themeColor="text1"/>
          <w:sz w:val="44"/>
          <w:szCs w:val="44"/>
        </w:rPr>
        <w:t xml:space="preserve"> </w:t>
      </w:r>
      <w:r w:rsidRPr="00D77D7F">
        <w:rPr>
          <w:rFonts w:ascii="Times New Roman" w:hAnsi="Times New Roman" w:cs="Times New Roman"/>
          <w:color w:val="000000" w:themeColor="text1"/>
          <w:sz w:val="44"/>
          <w:szCs w:val="44"/>
          <w:highlight w:val="yellow"/>
          <w:lang w:val="en-US"/>
        </w:rPr>
        <w:t>k</w:t>
      </w:r>
      <w:r w:rsidRPr="003D24AD">
        <w:rPr>
          <w:rFonts w:ascii="Times New Roman" w:hAnsi="Times New Roman" w:cs="Times New Roman"/>
          <w:color w:val="000000" w:themeColor="text1"/>
          <w:sz w:val="36"/>
          <w:szCs w:val="36"/>
        </w:rPr>
        <w:t xml:space="preserve"> – </w:t>
      </w:r>
      <w:proofErr w:type="spellStart"/>
      <w:r w:rsidRPr="003D24AD">
        <w:rPr>
          <w:rFonts w:ascii="Times New Roman" w:hAnsi="Times New Roman" w:cs="Times New Roman"/>
          <w:color w:val="000000" w:themeColor="text1"/>
          <w:sz w:val="36"/>
          <w:szCs w:val="36"/>
        </w:rPr>
        <w:t>алынған</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нәтижелерді</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өлшем</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мәніне</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келтіруге</w:t>
      </w:r>
      <w:proofErr w:type="spellEnd"/>
      <w:r w:rsidRPr="003D24AD">
        <w:rPr>
          <w:rFonts w:ascii="Times New Roman" w:hAnsi="Times New Roman" w:cs="Times New Roman"/>
          <w:color w:val="000000" w:themeColor="text1"/>
          <w:sz w:val="36"/>
          <w:szCs w:val="36"/>
        </w:rPr>
        <w:t xml:space="preserve"> </w:t>
      </w:r>
      <w:proofErr w:type="spellStart"/>
      <w:r w:rsidRPr="003D24AD">
        <w:rPr>
          <w:rFonts w:ascii="Times New Roman" w:hAnsi="Times New Roman" w:cs="Times New Roman"/>
          <w:color w:val="000000" w:themeColor="text1"/>
          <w:sz w:val="36"/>
          <w:szCs w:val="36"/>
        </w:rPr>
        <w:t>арналған</w:t>
      </w:r>
      <w:proofErr w:type="spellEnd"/>
      <w:r w:rsidRPr="003D24AD">
        <w:rPr>
          <w:rFonts w:ascii="Times New Roman" w:hAnsi="Times New Roman" w:cs="Times New Roman"/>
          <w:color w:val="000000" w:themeColor="text1"/>
          <w:sz w:val="36"/>
          <w:szCs w:val="36"/>
        </w:rPr>
        <w:t xml:space="preserve"> коэффициент (6-ға </w:t>
      </w:r>
      <w:proofErr w:type="spellStart"/>
      <w:r w:rsidRPr="003D24AD">
        <w:rPr>
          <w:rFonts w:ascii="Times New Roman" w:hAnsi="Times New Roman" w:cs="Times New Roman"/>
          <w:color w:val="000000" w:themeColor="text1"/>
          <w:sz w:val="36"/>
          <w:szCs w:val="36"/>
        </w:rPr>
        <w:t>тең</w:t>
      </w:r>
      <w:proofErr w:type="spellEnd"/>
      <w:r w:rsidRPr="003D24AD">
        <w:rPr>
          <w:rFonts w:ascii="Times New Roman" w:hAnsi="Times New Roman" w:cs="Times New Roman"/>
          <w:color w:val="000000" w:themeColor="text1"/>
          <w:sz w:val="36"/>
          <w:szCs w:val="36"/>
        </w:rPr>
        <w:t>);</w:t>
      </w:r>
    </w:p>
    <w:p w14:paraId="70E9D5B0" w14:textId="77777777" w:rsidR="00D77D7F" w:rsidRPr="00D77D7F" w:rsidRDefault="00D77D7F" w:rsidP="00D77D7F">
      <w:pPr>
        <w:spacing w:after="0"/>
        <w:rPr>
          <w:rFonts w:ascii="Times New Roman" w:hAnsi="Times New Roman" w:cs="Times New Roman"/>
          <w:color w:val="000000" w:themeColor="text1"/>
          <w:sz w:val="36"/>
          <w:szCs w:val="36"/>
        </w:rPr>
      </w:pPr>
      <w:r w:rsidRPr="00D77D7F">
        <w:rPr>
          <w:rFonts w:ascii="Times New Roman" w:hAnsi="Times New Roman" w:cs="Times New Roman"/>
          <w:color w:val="000000" w:themeColor="text1"/>
          <w:sz w:val="36"/>
          <w:szCs w:val="36"/>
        </w:rPr>
        <w:t xml:space="preserve">      </w:t>
      </w:r>
      <w:r w:rsidRPr="00D77D7F">
        <w:rPr>
          <w:rFonts w:ascii="Times New Roman" w:hAnsi="Times New Roman" w:cs="Times New Roman"/>
          <w:color w:val="002060"/>
          <w:sz w:val="48"/>
          <w:szCs w:val="48"/>
        </w:rPr>
        <w:t xml:space="preserve"> а</w:t>
      </w:r>
      <w:r w:rsidRPr="00D77D7F">
        <w:rPr>
          <w:rFonts w:ascii="Times New Roman" w:hAnsi="Times New Roman" w:cs="Times New Roman"/>
          <w:color w:val="002060"/>
          <w:sz w:val="36"/>
          <w:szCs w:val="36"/>
        </w:rPr>
        <w:t xml:space="preserve"> </w:t>
      </w:r>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ғылым</w:t>
      </w:r>
      <w:proofErr w:type="spellEnd"/>
      <w:r w:rsidRPr="00D77D7F">
        <w:rPr>
          <w:rFonts w:ascii="Times New Roman" w:hAnsi="Times New Roman" w:cs="Times New Roman"/>
          <w:color w:val="000000" w:themeColor="text1"/>
          <w:sz w:val="36"/>
          <w:szCs w:val="36"/>
        </w:rPr>
        <w:t xml:space="preserve"> кандидаты </w:t>
      </w:r>
      <w:proofErr w:type="spellStart"/>
      <w:r w:rsidRPr="00D77D7F">
        <w:rPr>
          <w:rFonts w:ascii="Times New Roman" w:hAnsi="Times New Roman" w:cs="Times New Roman"/>
          <w:color w:val="000000" w:themeColor="text1"/>
          <w:sz w:val="36"/>
          <w:szCs w:val="36"/>
        </w:rPr>
        <w:t>дәрежесі</w:t>
      </w:r>
      <w:proofErr w:type="spellEnd"/>
      <w:r w:rsidRPr="00D77D7F">
        <w:rPr>
          <w:rFonts w:ascii="Times New Roman" w:hAnsi="Times New Roman" w:cs="Times New Roman"/>
          <w:color w:val="000000" w:themeColor="text1"/>
          <w:sz w:val="36"/>
          <w:szCs w:val="36"/>
        </w:rPr>
        <w:t xml:space="preserve"> бар </w:t>
      </w:r>
      <w:proofErr w:type="spellStart"/>
      <w:r w:rsidRPr="00D77D7F">
        <w:rPr>
          <w:rFonts w:ascii="Times New Roman" w:hAnsi="Times New Roman" w:cs="Times New Roman"/>
          <w:color w:val="000000" w:themeColor="text1"/>
          <w:sz w:val="36"/>
          <w:szCs w:val="36"/>
        </w:rPr>
        <w:t>мемлекеттік</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қызметшілер</w:t>
      </w:r>
      <w:proofErr w:type="spellEnd"/>
      <w:r w:rsidRPr="00D77D7F">
        <w:rPr>
          <w:rFonts w:ascii="Times New Roman" w:hAnsi="Times New Roman" w:cs="Times New Roman"/>
          <w:color w:val="000000" w:themeColor="text1"/>
          <w:sz w:val="36"/>
          <w:szCs w:val="36"/>
        </w:rPr>
        <w:t xml:space="preserve"> саны;</w:t>
      </w:r>
    </w:p>
    <w:p w14:paraId="020132CB" w14:textId="77777777" w:rsidR="00D77D7F" w:rsidRPr="00D77D7F" w:rsidRDefault="00D77D7F" w:rsidP="00D77D7F">
      <w:pPr>
        <w:spacing w:after="0"/>
        <w:rPr>
          <w:rFonts w:ascii="Times New Roman" w:hAnsi="Times New Roman" w:cs="Times New Roman"/>
          <w:color w:val="000000" w:themeColor="text1"/>
          <w:sz w:val="36"/>
          <w:szCs w:val="36"/>
        </w:rPr>
      </w:pPr>
      <w:r w:rsidRPr="00D77D7F">
        <w:rPr>
          <w:rFonts w:ascii="Times New Roman" w:hAnsi="Times New Roman" w:cs="Times New Roman"/>
          <w:color w:val="000000" w:themeColor="text1"/>
          <w:sz w:val="36"/>
          <w:szCs w:val="36"/>
        </w:rPr>
        <w:t xml:space="preserve">      </w:t>
      </w:r>
      <w:r w:rsidRPr="00D77D7F">
        <w:rPr>
          <w:rFonts w:ascii="Times New Roman" w:hAnsi="Times New Roman" w:cs="Times New Roman"/>
          <w:color w:val="EE0000"/>
          <w:sz w:val="36"/>
          <w:szCs w:val="36"/>
        </w:rPr>
        <w:t xml:space="preserve"> </w:t>
      </w:r>
      <w:r w:rsidRPr="00D77D7F">
        <w:rPr>
          <w:rFonts w:ascii="Times New Roman" w:hAnsi="Times New Roman" w:cs="Times New Roman"/>
          <w:color w:val="EE0000"/>
          <w:sz w:val="36"/>
          <w:szCs w:val="36"/>
          <w:lang w:val="en-US"/>
        </w:rPr>
        <w:t>b</w:t>
      </w:r>
      <w:r w:rsidRPr="00D77D7F">
        <w:rPr>
          <w:rFonts w:ascii="Times New Roman" w:hAnsi="Times New Roman" w:cs="Times New Roman"/>
          <w:color w:val="EE0000"/>
          <w:sz w:val="36"/>
          <w:szCs w:val="36"/>
        </w:rPr>
        <w:t xml:space="preserve"> </w:t>
      </w:r>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ғылым</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докторы</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дәрежесі</w:t>
      </w:r>
      <w:proofErr w:type="spellEnd"/>
      <w:r w:rsidRPr="00D77D7F">
        <w:rPr>
          <w:rFonts w:ascii="Times New Roman" w:hAnsi="Times New Roman" w:cs="Times New Roman"/>
          <w:color w:val="000000" w:themeColor="text1"/>
          <w:sz w:val="36"/>
          <w:szCs w:val="36"/>
        </w:rPr>
        <w:t xml:space="preserve"> бар </w:t>
      </w:r>
      <w:proofErr w:type="spellStart"/>
      <w:r w:rsidRPr="00D77D7F">
        <w:rPr>
          <w:rFonts w:ascii="Times New Roman" w:hAnsi="Times New Roman" w:cs="Times New Roman"/>
          <w:color w:val="000000" w:themeColor="text1"/>
          <w:sz w:val="36"/>
          <w:szCs w:val="36"/>
        </w:rPr>
        <w:t>мемлекеттік</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қызметшілер</w:t>
      </w:r>
      <w:proofErr w:type="spellEnd"/>
      <w:r w:rsidRPr="00D77D7F">
        <w:rPr>
          <w:rFonts w:ascii="Times New Roman" w:hAnsi="Times New Roman" w:cs="Times New Roman"/>
          <w:color w:val="000000" w:themeColor="text1"/>
          <w:sz w:val="36"/>
          <w:szCs w:val="36"/>
        </w:rPr>
        <w:t xml:space="preserve"> саны;</w:t>
      </w:r>
    </w:p>
    <w:p w14:paraId="23EEB8FA" w14:textId="77777777" w:rsidR="00D77D7F" w:rsidRPr="00D77D7F" w:rsidRDefault="00D77D7F" w:rsidP="00D77D7F">
      <w:pPr>
        <w:spacing w:after="0"/>
        <w:rPr>
          <w:rFonts w:ascii="Times New Roman" w:hAnsi="Times New Roman" w:cs="Times New Roman"/>
          <w:color w:val="000000" w:themeColor="text1"/>
          <w:sz w:val="36"/>
          <w:szCs w:val="36"/>
        </w:rPr>
      </w:pPr>
      <w:r w:rsidRPr="00D77D7F">
        <w:rPr>
          <w:rFonts w:ascii="Times New Roman" w:hAnsi="Times New Roman" w:cs="Times New Roman"/>
          <w:color w:val="000000" w:themeColor="text1"/>
          <w:sz w:val="52"/>
          <w:szCs w:val="52"/>
        </w:rPr>
        <w:t xml:space="preserve">       </w:t>
      </w:r>
      <w:r w:rsidRPr="00D77D7F">
        <w:rPr>
          <w:rFonts w:ascii="Times New Roman" w:hAnsi="Times New Roman" w:cs="Times New Roman"/>
          <w:color w:val="EE0000"/>
          <w:sz w:val="52"/>
          <w:szCs w:val="52"/>
        </w:rPr>
        <w:t>с</w:t>
      </w:r>
      <w:r w:rsidRPr="00D77D7F">
        <w:rPr>
          <w:rFonts w:ascii="Times New Roman" w:hAnsi="Times New Roman" w:cs="Times New Roman"/>
          <w:color w:val="000000" w:themeColor="text1"/>
          <w:sz w:val="36"/>
          <w:szCs w:val="36"/>
        </w:rPr>
        <w:t xml:space="preserve"> – </w:t>
      </w:r>
      <w:r w:rsidRPr="00D77D7F">
        <w:rPr>
          <w:rFonts w:ascii="Times New Roman" w:hAnsi="Times New Roman" w:cs="Times New Roman"/>
          <w:color w:val="000000" w:themeColor="text1"/>
          <w:sz w:val="36"/>
          <w:szCs w:val="36"/>
          <w:lang w:val="en-US"/>
        </w:rPr>
        <w:t>PhD</w:t>
      </w:r>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докторы</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дәрежесі</w:t>
      </w:r>
      <w:proofErr w:type="spellEnd"/>
      <w:r w:rsidRPr="00D77D7F">
        <w:rPr>
          <w:rFonts w:ascii="Times New Roman" w:hAnsi="Times New Roman" w:cs="Times New Roman"/>
          <w:color w:val="000000" w:themeColor="text1"/>
          <w:sz w:val="36"/>
          <w:szCs w:val="36"/>
        </w:rPr>
        <w:t xml:space="preserve"> бар </w:t>
      </w:r>
      <w:proofErr w:type="spellStart"/>
      <w:r w:rsidRPr="00D77D7F">
        <w:rPr>
          <w:rFonts w:ascii="Times New Roman" w:hAnsi="Times New Roman" w:cs="Times New Roman"/>
          <w:color w:val="000000" w:themeColor="text1"/>
          <w:sz w:val="36"/>
          <w:szCs w:val="36"/>
        </w:rPr>
        <w:t>мемлекеттік</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қызметшілер</w:t>
      </w:r>
      <w:proofErr w:type="spellEnd"/>
      <w:r w:rsidRPr="00D77D7F">
        <w:rPr>
          <w:rFonts w:ascii="Times New Roman" w:hAnsi="Times New Roman" w:cs="Times New Roman"/>
          <w:color w:val="000000" w:themeColor="text1"/>
          <w:sz w:val="36"/>
          <w:szCs w:val="36"/>
        </w:rPr>
        <w:t xml:space="preserve"> саны;</w:t>
      </w:r>
    </w:p>
    <w:p w14:paraId="2E4ED930" w14:textId="77777777" w:rsidR="00D77D7F" w:rsidRPr="00D77D7F" w:rsidRDefault="00D77D7F" w:rsidP="00D77D7F">
      <w:pPr>
        <w:spacing w:after="0"/>
        <w:rPr>
          <w:rFonts w:ascii="Times New Roman" w:hAnsi="Times New Roman" w:cs="Times New Roman"/>
          <w:color w:val="000000" w:themeColor="text1"/>
          <w:sz w:val="36"/>
          <w:szCs w:val="36"/>
        </w:rPr>
      </w:pPr>
      <w:r w:rsidRPr="00D77D7F">
        <w:rPr>
          <w:rFonts w:ascii="Times New Roman" w:hAnsi="Times New Roman" w:cs="Times New Roman"/>
          <w:color w:val="000000" w:themeColor="text1"/>
          <w:sz w:val="36"/>
          <w:szCs w:val="36"/>
        </w:rPr>
        <w:t xml:space="preserve">       </w:t>
      </w:r>
      <w:r w:rsidRPr="00D77D7F">
        <w:rPr>
          <w:rFonts w:ascii="Times New Roman" w:hAnsi="Times New Roman" w:cs="Times New Roman"/>
          <w:color w:val="000000" w:themeColor="text1"/>
          <w:sz w:val="48"/>
          <w:szCs w:val="48"/>
          <w:highlight w:val="yellow"/>
          <w:lang w:val="en-US"/>
        </w:rPr>
        <w:t>d</w:t>
      </w:r>
      <w:r w:rsidRPr="00D77D7F">
        <w:rPr>
          <w:rFonts w:ascii="Times New Roman" w:hAnsi="Times New Roman" w:cs="Times New Roman"/>
          <w:color w:val="000000" w:themeColor="text1"/>
          <w:sz w:val="48"/>
          <w:szCs w:val="48"/>
        </w:rPr>
        <w:t xml:space="preserve"> </w:t>
      </w:r>
      <w:r w:rsidRPr="00D77D7F">
        <w:rPr>
          <w:rFonts w:ascii="Times New Roman" w:hAnsi="Times New Roman" w:cs="Times New Roman"/>
          <w:color w:val="000000" w:themeColor="text1"/>
          <w:sz w:val="36"/>
          <w:szCs w:val="36"/>
        </w:rPr>
        <w:t xml:space="preserve">– магистр </w:t>
      </w:r>
      <w:proofErr w:type="spellStart"/>
      <w:r w:rsidRPr="00D77D7F">
        <w:rPr>
          <w:rFonts w:ascii="Times New Roman" w:hAnsi="Times New Roman" w:cs="Times New Roman"/>
          <w:color w:val="000000" w:themeColor="text1"/>
          <w:sz w:val="36"/>
          <w:szCs w:val="36"/>
        </w:rPr>
        <w:t>дәрежесі</w:t>
      </w:r>
      <w:proofErr w:type="spellEnd"/>
      <w:r w:rsidRPr="00D77D7F">
        <w:rPr>
          <w:rFonts w:ascii="Times New Roman" w:hAnsi="Times New Roman" w:cs="Times New Roman"/>
          <w:color w:val="000000" w:themeColor="text1"/>
          <w:sz w:val="36"/>
          <w:szCs w:val="36"/>
        </w:rPr>
        <w:t xml:space="preserve"> бар </w:t>
      </w:r>
      <w:proofErr w:type="spellStart"/>
      <w:r w:rsidRPr="00D77D7F">
        <w:rPr>
          <w:rFonts w:ascii="Times New Roman" w:hAnsi="Times New Roman" w:cs="Times New Roman"/>
          <w:color w:val="000000" w:themeColor="text1"/>
          <w:sz w:val="36"/>
          <w:szCs w:val="36"/>
        </w:rPr>
        <w:t>мемлекеттік</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қызметшілер</w:t>
      </w:r>
      <w:proofErr w:type="spellEnd"/>
      <w:r w:rsidRPr="00D77D7F">
        <w:rPr>
          <w:rFonts w:ascii="Times New Roman" w:hAnsi="Times New Roman" w:cs="Times New Roman"/>
          <w:color w:val="000000" w:themeColor="text1"/>
          <w:sz w:val="36"/>
          <w:szCs w:val="36"/>
        </w:rPr>
        <w:t xml:space="preserve"> саны;</w:t>
      </w:r>
    </w:p>
    <w:p w14:paraId="5F4ACD13" w14:textId="77777777" w:rsidR="00D77D7F" w:rsidRPr="00D77D7F" w:rsidRDefault="00D77D7F" w:rsidP="00D77D7F">
      <w:pPr>
        <w:spacing w:after="0"/>
        <w:rPr>
          <w:rFonts w:ascii="Times New Roman" w:hAnsi="Times New Roman" w:cs="Times New Roman"/>
          <w:color w:val="000000" w:themeColor="text1"/>
          <w:sz w:val="36"/>
          <w:szCs w:val="36"/>
        </w:rPr>
      </w:pPr>
      <w:r w:rsidRPr="00D77D7F">
        <w:rPr>
          <w:rFonts w:ascii="Times New Roman" w:hAnsi="Times New Roman" w:cs="Times New Roman"/>
          <w:color w:val="000000" w:themeColor="text1"/>
          <w:sz w:val="36"/>
          <w:szCs w:val="36"/>
        </w:rPr>
        <w:t xml:space="preserve">       </w:t>
      </w:r>
      <w:r w:rsidRPr="00D77D7F">
        <w:rPr>
          <w:rFonts w:ascii="Times New Roman" w:hAnsi="Times New Roman" w:cs="Times New Roman"/>
          <w:color w:val="000000" w:themeColor="text1"/>
          <w:sz w:val="52"/>
          <w:szCs w:val="52"/>
          <w:highlight w:val="green"/>
        </w:rPr>
        <w:t>е</w:t>
      </w:r>
      <w:r w:rsidRPr="00D77D7F">
        <w:rPr>
          <w:rFonts w:ascii="Times New Roman" w:hAnsi="Times New Roman" w:cs="Times New Roman"/>
          <w:color w:val="000000" w:themeColor="text1"/>
          <w:sz w:val="52"/>
          <w:szCs w:val="52"/>
        </w:rPr>
        <w:t xml:space="preserve"> </w:t>
      </w:r>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мемлекеттік</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органның</w:t>
      </w:r>
      <w:proofErr w:type="spellEnd"/>
      <w:r w:rsidRPr="00D77D7F">
        <w:rPr>
          <w:rFonts w:ascii="Times New Roman" w:hAnsi="Times New Roman" w:cs="Times New Roman"/>
          <w:color w:val="000000" w:themeColor="text1"/>
          <w:sz w:val="36"/>
          <w:szCs w:val="36"/>
        </w:rPr>
        <w:t xml:space="preserve"> штат </w:t>
      </w:r>
      <w:proofErr w:type="spellStart"/>
      <w:r w:rsidRPr="00D77D7F">
        <w:rPr>
          <w:rFonts w:ascii="Times New Roman" w:hAnsi="Times New Roman" w:cs="Times New Roman"/>
          <w:color w:val="000000" w:themeColor="text1"/>
          <w:sz w:val="36"/>
          <w:szCs w:val="36"/>
        </w:rPr>
        <w:t>кестесіне</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сәйкес</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мемлекеттік</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әкімшілік</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лауазымдардың</w:t>
      </w:r>
      <w:proofErr w:type="spellEnd"/>
      <w:r w:rsidRPr="00D77D7F">
        <w:rPr>
          <w:rFonts w:ascii="Times New Roman" w:hAnsi="Times New Roman" w:cs="Times New Roman"/>
          <w:color w:val="000000" w:themeColor="text1"/>
          <w:sz w:val="36"/>
          <w:szCs w:val="36"/>
        </w:rPr>
        <w:t xml:space="preserve"> </w:t>
      </w:r>
      <w:proofErr w:type="spellStart"/>
      <w:r w:rsidRPr="00D77D7F">
        <w:rPr>
          <w:rFonts w:ascii="Times New Roman" w:hAnsi="Times New Roman" w:cs="Times New Roman"/>
          <w:color w:val="000000" w:themeColor="text1"/>
          <w:sz w:val="36"/>
          <w:szCs w:val="36"/>
        </w:rPr>
        <w:t>орташа</w:t>
      </w:r>
      <w:proofErr w:type="spellEnd"/>
      <w:r w:rsidRPr="00D77D7F">
        <w:rPr>
          <w:rFonts w:ascii="Times New Roman" w:hAnsi="Times New Roman" w:cs="Times New Roman"/>
          <w:color w:val="000000" w:themeColor="text1"/>
          <w:sz w:val="36"/>
          <w:szCs w:val="36"/>
        </w:rPr>
        <w:t xml:space="preserve"> саны.</w:t>
      </w:r>
    </w:p>
    <w:p w14:paraId="1A1E9DEB" w14:textId="43655DCC" w:rsidR="00D77D7F" w:rsidRPr="00D77D7F" w:rsidRDefault="00D77D7F" w:rsidP="00D77D7F">
      <w:pPr>
        <w:spacing w:after="0"/>
        <w:rPr>
          <w:rFonts w:ascii="Times New Roman" w:hAnsi="Times New Roman" w:cs="Times New Roman"/>
          <w:color w:val="000000" w:themeColor="text1"/>
          <w:sz w:val="36"/>
          <w:szCs w:val="36"/>
        </w:rPr>
      </w:pPr>
      <w:r w:rsidRPr="00D77D7F">
        <w:rPr>
          <w:rFonts w:ascii="Times New Roman" w:hAnsi="Times New Roman" w:cs="Times New Roman"/>
          <w:color w:val="000000" w:themeColor="text1"/>
          <w:sz w:val="36"/>
          <w:szCs w:val="36"/>
        </w:rPr>
        <w:t xml:space="preserve">      </w:t>
      </w:r>
      <w:r w:rsidRPr="00D77D7F">
        <w:rPr>
          <w:rFonts w:ascii="Times New Roman" w:hAnsi="Times New Roman" w:cs="Times New Roman"/>
          <w:color w:val="000000" w:themeColor="text1"/>
          <w:sz w:val="36"/>
          <w:szCs w:val="36"/>
          <w:highlight w:val="yellow"/>
        </w:rPr>
        <w:t xml:space="preserve">Осы </w:t>
      </w:r>
      <w:proofErr w:type="spellStart"/>
      <w:r w:rsidRPr="00D77D7F">
        <w:rPr>
          <w:rFonts w:ascii="Times New Roman" w:hAnsi="Times New Roman" w:cs="Times New Roman"/>
          <w:color w:val="000000" w:themeColor="text1"/>
          <w:sz w:val="36"/>
          <w:szCs w:val="36"/>
          <w:highlight w:val="yellow"/>
        </w:rPr>
        <w:t>көрсеткіш</w:t>
      </w:r>
      <w:proofErr w:type="spellEnd"/>
      <w:r w:rsidRPr="00D77D7F">
        <w:rPr>
          <w:rFonts w:ascii="Times New Roman" w:hAnsi="Times New Roman" w:cs="Times New Roman"/>
          <w:color w:val="000000" w:themeColor="text1"/>
          <w:sz w:val="36"/>
          <w:szCs w:val="36"/>
          <w:highlight w:val="yellow"/>
        </w:rPr>
        <w:t xml:space="preserve"> </w:t>
      </w:r>
      <w:proofErr w:type="spellStart"/>
      <w:r w:rsidRPr="00D77D7F">
        <w:rPr>
          <w:rFonts w:ascii="Times New Roman" w:hAnsi="Times New Roman" w:cs="Times New Roman"/>
          <w:color w:val="000000" w:themeColor="text1"/>
          <w:sz w:val="36"/>
          <w:szCs w:val="36"/>
          <w:highlight w:val="yellow"/>
        </w:rPr>
        <w:t>бойынша</w:t>
      </w:r>
      <w:proofErr w:type="spellEnd"/>
      <w:r w:rsidRPr="00D77D7F">
        <w:rPr>
          <w:rFonts w:ascii="Times New Roman" w:hAnsi="Times New Roman" w:cs="Times New Roman"/>
          <w:color w:val="000000" w:themeColor="text1"/>
          <w:sz w:val="36"/>
          <w:szCs w:val="36"/>
          <w:highlight w:val="yellow"/>
        </w:rPr>
        <w:t xml:space="preserve"> </w:t>
      </w:r>
      <w:proofErr w:type="spellStart"/>
      <w:r w:rsidRPr="00D77D7F">
        <w:rPr>
          <w:rFonts w:ascii="Times New Roman" w:hAnsi="Times New Roman" w:cs="Times New Roman"/>
          <w:color w:val="000000" w:themeColor="text1"/>
          <w:sz w:val="36"/>
          <w:szCs w:val="36"/>
          <w:highlight w:val="yellow"/>
        </w:rPr>
        <w:t>ең</w:t>
      </w:r>
      <w:proofErr w:type="spellEnd"/>
      <w:r w:rsidRPr="00D77D7F">
        <w:rPr>
          <w:rFonts w:ascii="Times New Roman" w:hAnsi="Times New Roman" w:cs="Times New Roman"/>
          <w:color w:val="000000" w:themeColor="text1"/>
          <w:sz w:val="36"/>
          <w:szCs w:val="36"/>
          <w:highlight w:val="yellow"/>
        </w:rPr>
        <w:t xml:space="preserve"> </w:t>
      </w:r>
      <w:proofErr w:type="spellStart"/>
      <w:r w:rsidRPr="00D77D7F">
        <w:rPr>
          <w:rFonts w:ascii="Times New Roman" w:hAnsi="Times New Roman" w:cs="Times New Roman"/>
          <w:color w:val="000000" w:themeColor="text1"/>
          <w:sz w:val="36"/>
          <w:szCs w:val="36"/>
          <w:highlight w:val="yellow"/>
        </w:rPr>
        <w:t>жоғарғы</w:t>
      </w:r>
      <w:proofErr w:type="spellEnd"/>
      <w:r w:rsidRPr="00D77D7F">
        <w:rPr>
          <w:rFonts w:ascii="Times New Roman" w:hAnsi="Times New Roman" w:cs="Times New Roman"/>
          <w:color w:val="000000" w:themeColor="text1"/>
          <w:sz w:val="36"/>
          <w:szCs w:val="36"/>
          <w:highlight w:val="yellow"/>
        </w:rPr>
        <w:t xml:space="preserve"> </w:t>
      </w:r>
      <w:proofErr w:type="spellStart"/>
      <w:r w:rsidRPr="00D77D7F">
        <w:rPr>
          <w:rFonts w:ascii="Times New Roman" w:hAnsi="Times New Roman" w:cs="Times New Roman"/>
          <w:color w:val="000000" w:themeColor="text1"/>
          <w:sz w:val="36"/>
          <w:szCs w:val="36"/>
          <w:highlight w:val="yellow"/>
        </w:rPr>
        <w:t>мәні</w:t>
      </w:r>
      <w:proofErr w:type="spellEnd"/>
      <w:r w:rsidRPr="00D77D7F">
        <w:rPr>
          <w:rFonts w:ascii="Times New Roman" w:hAnsi="Times New Roman" w:cs="Times New Roman"/>
          <w:color w:val="000000" w:themeColor="text1"/>
          <w:sz w:val="36"/>
          <w:szCs w:val="36"/>
          <w:highlight w:val="yellow"/>
        </w:rPr>
        <w:t xml:space="preserve"> 6 балл.</w:t>
      </w:r>
    </w:p>
    <w:p w14:paraId="5BBBAA08" w14:textId="77777777" w:rsidR="00D77D7F" w:rsidRPr="003D24AD" w:rsidRDefault="00D77D7F" w:rsidP="00D77D7F">
      <w:pPr>
        <w:spacing w:after="0"/>
        <w:rPr>
          <w:rFonts w:ascii="Times New Roman" w:hAnsi="Times New Roman" w:cs="Times New Roman"/>
          <w:color w:val="000000" w:themeColor="text1"/>
          <w:sz w:val="36"/>
          <w:szCs w:val="36"/>
        </w:rPr>
      </w:pPr>
    </w:p>
    <w:p w14:paraId="40040410" w14:textId="4D379D5B" w:rsidR="00D77D7F" w:rsidRDefault="00D77D7F" w:rsidP="003B430A">
      <w:pPr>
        <w:pStyle w:val="ae"/>
      </w:pPr>
      <w:r w:rsidRPr="003D24AD">
        <w:t>"</w:t>
      </w:r>
      <w:proofErr w:type="spellStart"/>
      <w:r w:rsidRPr="003D24AD">
        <w:t>Мемлекеттік</w:t>
      </w:r>
      <w:proofErr w:type="spellEnd"/>
      <w:r w:rsidRPr="003D24AD">
        <w:t xml:space="preserve"> </w:t>
      </w:r>
      <w:proofErr w:type="spellStart"/>
      <w:r w:rsidRPr="003D24AD">
        <w:t>қызметшілерді</w:t>
      </w:r>
      <w:proofErr w:type="spellEnd"/>
      <w:r w:rsidRPr="003D24AD">
        <w:t xml:space="preserve"> </w:t>
      </w:r>
      <w:proofErr w:type="spellStart"/>
      <w:r w:rsidRPr="003D24AD">
        <w:t>оқыту</w:t>
      </w:r>
      <w:proofErr w:type="spellEnd"/>
      <w:r w:rsidRPr="003D24AD">
        <w:t xml:space="preserve">" </w:t>
      </w:r>
      <w:proofErr w:type="spellStart"/>
      <w:r w:rsidRPr="003D24AD">
        <w:t>өлшемі</w:t>
      </w:r>
      <w:proofErr w:type="spellEnd"/>
    </w:p>
    <w:p w14:paraId="01826CF3" w14:textId="42A3F7D7" w:rsidR="003B430A" w:rsidRPr="003B430A" w:rsidRDefault="003B430A" w:rsidP="003B430A">
      <w:pPr>
        <w:pStyle w:val="ae"/>
        <w:rPr>
          <w:rFonts w:ascii="Times New Roman" w:hAnsi="Times New Roman" w:cs="Times New Roman"/>
          <w:sz w:val="40"/>
          <w:szCs w:val="40"/>
        </w:rPr>
      </w:pPr>
      <w:r w:rsidRPr="003B430A">
        <w:rPr>
          <w:rFonts w:ascii="Times New Roman" w:hAnsi="Times New Roman" w:cs="Times New Roman"/>
          <w:sz w:val="40"/>
          <w:szCs w:val="40"/>
        </w:rPr>
        <w:t xml:space="preserve"> </w:t>
      </w:r>
      <w:proofErr w:type="spellStart"/>
      <w:r w:rsidRPr="003B430A">
        <w:rPr>
          <w:rFonts w:ascii="Times New Roman" w:hAnsi="Times New Roman" w:cs="Times New Roman"/>
          <w:sz w:val="40"/>
          <w:szCs w:val="40"/>
          <w:highlight w:val="yellow"/>
        </w:rPr>
        <w:t>Бағалау</w:t>
      </w:r>
      <w:proofErr w:type="spellEnd"/>
      <w:r w:rsidRPr="003B430A">
        <w:rPr>
          <w:rFonts w:ascii="Times New Roman" w:hAnsi="Times New Roman" w:cs="Times New Roman"/>
          <w:sz w:val="40"/>
          <w:szCs w:val="40"/>
        </w:rPr>
        <w:t xml:space="preserve"> </w:t>
      </w:r>
      <w:proofErr w:type="spellStart"/>
      <w:r w:rsidRPr="003B430A">
        <w:rPr>
          <w:rFonts w:ascii="Times New Roman" w:hAnsi="Times New Roman" w:cs="Times New Roman"/>
          <w:sz w:val="40"/>
          <w:szCs w:val="40"/>
        </w:rPr>
        <w:t>мынадай</w:t>
      </w:r>
      <w:proofErr w:type="spellEnd"/>
      <w:r w:rsidRPr="003B430A">
        <w:rPr>
          <w:rFonts w:ascii="Times New Roman" w:hAnsi="Times New Roman" w:cs="Times New Roman"/>
          <w:sz w:val="40"/>
          <w:szCs w:val="40"/>
        </w:rPr>
        <w:t xml:space="preserve"> формула </w:t>
      </w:r>
      <w:proofErr w:type="spellStart"/>
      <w:r w:rsidRPr="003B430A">
        <w:rPr>
          <w:rFonts w:ascii="Times New Roman" w:hAnsi="Times New Roman" w:cs="Times New Roman"/>
          <w:sz w:val="40"/>
          <w:szCs w:val="40"/>
        </w:rPr>
        <w:t>бойынша</w:t>
      </w:r>
      <w:proofErr w:type="spellEnd"/>
      <w:r w:rsidRPr="003B430A">
        <w:rPr>
          <w:rFonts w:ascii="Times New Roman" w:hAnsi="Times New Roman" w:cs="Times New Roman"/>
          <w:sz w:val="40"/>
          <w:szCs w:val="40"/>
        </w:rPr>
        <w:t xml:space="preserve"> </w:t>
      </w:r>
      <w:proofErr w:type="spellStart"/>
      <w:r w:rsidRPr="003B430A">
        <w:rPr>
          <w:rFonts w:ascii="Times New Roman" w:hAnsi="Times New Roman" w:cs="Times New Roman"/>
          <w:sz w:val="40"/>
          <w:szCs w:val="40"/>
        </w:rPr>
        <w:t>есептеледі</w:t>
      </w:r>
      <w:proofErr w:type="spellEnd"/>
      <w:r w:rsidRPr="003B430A">
        <w:rPr>
          <w:rFonts w:ascii="Times New Roman" w:hAnsi="Times New Roman" w:cs="Times New Roman"/>
          <w:sz w:val="40"/>
          <w:szCs w:val="40"/>
        </w:rPr>
        <w:t>:</w:t>
      </w:r>
    </w:p>
    <w:p w14:paraId="039A496C" w14:textId="77777777" w:rsidR="003B430A" w:rsidRPr="003B430A" w:rsidRDefault="003B430A" w:rsidP="003B430A">
      <w:pPr>
        <w:pStyle w:val="ae"/>
        <w:rPr>
          <w:rFonts w:ascii="Times New Roman" w:hAnsi="Times New Roman" w:cs="Times New Roman"/>
          <w:sz w:val="40"/>
          <w:szCs w:val="40"/>
        </w:rPr>
      </w:pPr>
    </w:p>
    <w:p w14:paraId="50FF6EFB" w14:textId="57E18529" w:rsidR="003B430A" w:rsidRPr="003B430A" w:rsidRDefault="003B430A" w:rsidP="003B430A">
      <w:pPr>
        <w:pStyle w:val="ae"/>
        <w:jc w:val="center"/>
        <w:rPr>
          <w:rFonts w:ascii="Times New Roman" w:hAnsi="Times New Roman" w:cs="Times New Roman"/>
          <w:sz w:val="52"/>
          <w:szCs w:val="52"/>
        </w:rPr>
      </w:pPr>
      <w:r w:rsidRPr="003B430A">
        <w:rPr>
          <w:rFonts w:ascii="Times New Roman" w:hAnsi="Times New Roman" w:cs="Times New Roman"/>
          <w:sz w:val="52"/>
          <w:szCs w:val="52"/>
          <w:highlight w:val="yellow"/>
        </w:rPr>
        <w:t>К2 = k (a/b + c/d)</w:t>
      </w:r>
    </w:p>
    <w:p w14:paraId="371F8659" w14:textId="77777777" w:rsidR="003B430A" w:rsidRPr="003B430A" w:rsidRDefault="003B430A" w:rsidP="003B430A">
      <w:pPr>
        <w:pStyle w:val="ae"/>
        <w:rPr>
          <w:rFonts w:ascii="Times New Roman" w:hAnsi="Times New Roman" w:cs="Times New Roman"/>
          <w:sz w:val="36"/>
          <w:szCs w:val="36"/>
        </w:rPr>
      </w:pPr>
      <w:r w:rsidRPr="003B430A">
        <w:rPr>
          <w:rFonts w:ascii="Times New Roman" w:hAnsi="Times New Roman" w:cs="Times New Roman"/>
          <w:sz w:val="40"/>
          <w:szCs w:val="40"/>
        </w:rPr>
        <w:t xml:space="preserve">      </w:t>
      </w:r>
      <w:r w:rsidRPr="003B430A">
        <w:rPr>
          <w:rFonts w:ascii="Times New Roman" w:hAnsi="Times New Roman" w:cs="Times New Roman"/>
          <w:sz w:val="36"/>
          <w:szCs w:val="36"/>
          <w:highlight w:val="yellow"/>
        </w:rPr>
        <w:t>К2</w:t>
      </w:r>
      <w:r w:rsidRPr="003B430A">
        <w:rPr>
          <w:rFonts w:ascii="Times New Roman" w:hAnsi="Times New Roman" w:cs="Times New Roman"/>
          <w:sz w:val="36"/>
          <w:szCs w:val="36"/>
        </w:rPr>
        <w:t xml:space="preserve"> – </w:t>
      </w:r>
      <w:proofErr w:type="spellStart"/>
      <w:r w:rsidRPr="003B430A">
        <w:rPr>
          <w:rFonts w:ascii="Times New Roman" w:hAnsi="Times New Roman" w:cs="Times New Roman"/>
          <w:sz w:val="36"/>
          <w:szCs w:val="36"/>
        </w:rPr>
        <w:t>мемлекеттік</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органның</w:t>
      </w:r>
      <w:proofErr w:type="spellEnd"/>
      <w:r w:rsidRPr="003B430A">
        <w:rPr>
          <w:rFonts w:ascii="Times New Roman" w:hAnsi="Times New Roman" w:cs="Times New Roman"/>
          <w:sz w:val="36"/>
          <w:szCs w:val="36"/>
        </w:rPr>
        <w:t xml:space="preserve"> осы </w:t>
      </w:r>
      <w:proofErr w:type="spellStart"/>
      <w:r w:rsidRPr="003B430A">
        <w:rPr>
          <w:rFonts w:ascii="Times New Roman" w:hAnsi="Times New Roman" w:cs="Times New Roman"/>
          <w:sz w:val="36"/>
          <w:szCs w:val="36"/>
        </w:rPr>
        <w:t>өлшем</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бойынша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бағасы</w:t>
      </w:r>
      <w:proofErr w:type="spellEnd"/>
      <w:r w:rsidRPr="003B430A">
        <w:rPr>
          <w:rFonts w:ascii="Times New Roman" w:hAnsi="Times New Roman" w:cs="Times New Roman"/>
          <w:sz w:val="36"/>
          <w:szCs w:val="36"/>
        </w:rPr>
        <w:t>;</w:t>
      </w:r>
    </w:p>
    <w:p w14:paraId="5CC72247" w14:textId="77777777" w:rsidR="003B430A" w:rsidRPr="003B430A" w:rsidRDefault="003B430A" w:rsidP="003B430A">
      <w:pPr>
        <w:pStyle w:val="ae"/>
        <w:rPr>
          <w:rFonts w:ascii="Times New Roman" w:hAnsi="Times New Roman" w:cs="Times New Roman"/>
          <w:sz w:val="36"/>
          <w:szCs w:val="36"/>
        </w:rPr>
      </w:pPr>
      <w:r w:rsidRPr="003B430A">
        <w:rPr>
          <w:rFonts w:ascii="Times New Roman" w:hAnsi="Times New Roman" w:cs="Times New Roman"/>
          <w:sz w:val="40"/>
          <w:szCs w:val="40"/>
        </w:rPr>
        <w:t xml:space="preserve">     </w:t>
      </w:r>
      <w:r w:rsidRPr="003B430A">
        <w:rPr>
          <w:rFonts w:ascii="Times New Roman" w:hAnsi="Times New Roman" w:cs="Times New Roman"/>
          <w:sz w:val="48"/>
          <w:szCs w:val="48"/>
        </w:rPr>
        <w:t xml:space="preserve"> </w:t>
      </w:r>
      <w:r w:rsidRPr="003B430A">
        <w:rPr>
          <w:rFonts w:ascii="Times New Roman" w:hAnsi="Times New Roman" w:cs="Times New Roman"/>
          <w:sz w:val="48"/>
          <w:szCs w:val="48"/>
          <w:highlight w:val="green"/>
        </w:rPr>
        <w:t>k</w:t>
      </w:r>
      <w:r w:rsidRPr="003B430A">
        <w:rPr>
          <w:rFonts w:ascii="Times New Roman" w:hAnsi="Times New Roman" w:cs="Times New Roman"/>
          <w:sz w:val="36"/>
          <w:szCs w:val="36"/>
        </w:rPr>
        <w:t xml:space="preserve"> – </w:t>
      </w:r>
      <w:proofErr w:type="spellStart"/>
      <w:r w:rsidRPr="003B430A">
        <w:rPr>
          <w:rFonts w:ascii="Times New Roman" w:hAnsi="Times New Roman" w:cs="Times New Roman"/>
          <w:sz w:val="36"/>
          <w:szCs w:val="36"/>
        </w:rPr>
        <w:t>алынған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нәтижелерді</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өлшем</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мәніне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келтіруге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арналған</w:t>
      </w:r>
      <w:proofErr w:type="spellEnd"/>
      <w:r w:rsidRPr="003B430A">
        <w:rPr>
          <w:rFonts w:ascii="Times New Roman" w:hAnsi="Times New Roman" w:cs="Times New Roman"/>
          <w:sz w:val="36"/>
          <w:szCs w:val="36"/>
        </w:rPr>
        <w:t xml:space="preserve"> коэффициент (10-ға </w:t>
      </w:r>
      <w:proofErr w:type="spellStart"/>
      <w:r w:rsidRPr="003B430A">
        <w:rPr>
          <w:rFonts w:ascii="Times New Roman" w:hAnsi="Times New Roman" w:cs="Times New Roman"/>
          <w:sz w:val="36"/>
          <w:szCs w:val="36"/>
        </w:rPr>
        <w:t>тең</w:t>
      </w:r>
      <w:proofErr w:type="spellEnd"/>
      <w:r w:rsidRPr="003B430A">
        <w:rPr>
          <w:rFonts w:ascii="Times New Roman" w:hAnsi="Times New Roman" w:cs="Times New Roman"/>
          <w:sz w:val="36"/>
          <w:szCs w:val="36"/>
        </w:rPr>
        <w:t>);</w:t>
      </w:r>
    </w:p>
    <w:p w14:paraId="2C4FD543" w14:textId="61BF5329" w:rsidR="003B430A" w:rsidRPr="003B430A" w:rsidRDefault="003B430A" w:rsidP="003B430A">
      <w:pPr>
        <w:pStyle w:val="ae"/>
        <w:jc w:val="both"/>
        <w:rPr>
          <w:rFonts w:ascii="Times New Roman" w:hAnsi="Times New Roman" w:cs="Times New Roman"/>
          <w:sz w:val="36"/>
          <w:szCs w:val="36"/>
        </w:rPr>
      </w:pPr>
      <w:r w:rsidRPr="003B430A">
        <w:rPr>
          <w:rFonts w:ascii="Times New Roman" w:hAnsi="Times New Roman" w:cs="Times New Roman"/>
          <w:sz w:val="36"/>
          <w:szCs w:val="36"/>
        </w:rPr>
        <w:t xml:space="preserve">     </w:t>
      </w:r>
      <w:r w:rsidRPr="003B430A">
        <w:rPr>
          <w:rFonts w:ascii="Times New Roman" w:hAnsi="Times New Roman" w:cs="Times New Roman"/>
          <w:sz w:val="52"/>
          <w:szCs w:val="52"/>
        </w:rPr>
        <w:t xml:space="preserve"> </w:t>
      </w:r>
      <w:r w:rsidRPr="003B430A">
        <w:rPr>
          <w:rFonts w:ascii="Times New Roman" w:hAnsi="Times New Roman" w:cs="Times New Roman"/>
          <w:sz w:val="52"/>
          <w:szCs w:val="52"/>
          <w:highlight w:val="cyan"/>
        </w:rPr>
        <w:t>a</w:t>
      </w:r>
      <w:r w:rsidRPr="003B430A">
        <w:rPr>
          <w:rFonts w:ascii="Times New Roman" w:hAnsi="Times New Roman" w:cs="Times New Roman"/>
          <w:sz w:val="36"/>
          <w:szCs w:val="36"/>
        </w:rPr>
        <w:t xml:space="preserve"> – </w:t>
      </w:r>
      <w:proofErr w:type="spellStart"/>
      <w:r w:rsidRPr="003B430A">
        <w:rPr>
          <w:rFonts w:ascii="Times New Roman" w:hAnsi="Times New Roman" w:cs="Times New Roman"/>
          <w:sz w:val="36"/>
          <w:szCs w:val="36"/>
        </w:rPr>
        <w:t>есепті</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кезеңде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өтуге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тиістілер</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ішінен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тақырыптары</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қызмет</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бейініне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сондай-ақ</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мемлекеттік</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органның</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алдына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қойылған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мақсаттар</w:t>
      </w:r>
      <w:proofErr w:type="spellEnd"/>
      <w:r w:rsidRPr="003B430A">
        <w:rPr>
          <w:rFonts w:ascii="Times New Roman" w:hAnsi="Times New Roman" w:cs="Times New Roman"/>
          <w:sz w:val="36"/>
          <w:szCs w:val="36"/>
        </w:rPr>
        <w:t xml:space="preserve"> мен </w:t>
      </w:r>
      <w:proofErr w:type="spellStart"/>
      <w:r w:rsidRPr="003B430A">
        <w:rPr>
          <w:rFonts w:ascii="Times New Roman" w:hAnsi="Times New Roman" w:cs="Times New Roman"/>
          <w:sz w:val="36"/>
          <w:szCs w:val="36"/>
        </w:rPr>
        <w:t>міндеттерге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сәйкес</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келетін</w:t>
      </w:r>
      <w:proofErr w:type="spellEnd"/>
      <w:r w:rsidRPr="003B430A">
        <w:rPr>
          <w:rFonts w:ascii="Times New Roman" w:hAnsi="Times New Roman" w:cs="Times New Roman"/>
          <w:sz w:val="36"/>
          <w:szCs w:val="36"/>
        </w:rPr>
        <w:t xml:space="preserve">, ҚР </w:t>
      </w:r>
      <w:proofErr w:type="spellStart"/>
      <w:r w:rsidRPr="003B430A">
        <w:rPr>
          <w:rFonts w:ascii="Times New Roman" w:hAnsi="Times New Roman" w:cs="Times New Roman"/>
          <w:sz w:val="36"/>
          <w:szCs w:val="36"/>
        </w:rPr>
        <w:lastRenderedPageBreak/>
        <w:t>Мемлекеттік</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басқару</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академиясында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мемлекеттік</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қызметшілерді</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қайта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даярлау</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және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олардың</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біліктілігін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арттырудың</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өңірлік</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орталықтарында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ведомстволық</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және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басқа</w:t>
      </w:r>
      <w:proofErr w:type="spellEnd"/>
      <w:r w:rsidRPr="003B430A">
        <w:rPr>
          <w:rFonts w:ascii="Times New Roman" w:hAnsi="Times New Roman" w:cs="Times New Roman"/>
          <w:sz w:val="36"/>
          <w:szCs w:val="36"/>
        </w:rPr>
        <w:t xml:space="preserve"> да </w:t>
      </w:r>
      <w:proofErr w:type="spellStart"/>
      <w:r w:rsidRPr="003B430A">
        <w:rPr>
          <w:rFonts w:ascii="Times New Roman" w:hAnsi="Times New Roman" w:cs="Times New Roman"/>
          <w:sz w:val="36"/>
          <w:szCs w:val="36"/>
        </w:rPr>
        <w:t>білім</w:t>
      </w:r>
      <w:proofErr w:type="spellEnd"/>
      <w:r w:rsidRPr="003B430A">
        <w:rPr>
          <w:rFonts w:ascii="Times New Roman" w:hAnsi="Times New Roman" w:cs="Times New Roman"/>
          <w:sz w:val="36"/>
          <w:szCs w:val="36"/>
        </w:rPr>
        <w:t xml:space="preserve"> беру </w:t>
      </w:r>
      <w:proofErr w:type="spellStart"/>
      <w:r w:rsidRPr="003B430A">
        <w:rPr>
          <w:rFonts w:ascii="Times New Roman" w:hAnsi="Times New Roman" w:cs="Times New Roman"/>
          <w:sz w:val="36"/>
          <w:szCs w:val="36"/>
        </w:rPr>
        <w:t>ұйымдарында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біліктілікті</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арттырудан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өткен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мемлекеттік</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қызметшілердің</w:t>
      </w:r>
      <w:proofErr w:type="spellEnd"/>
      <w:r w:rsidRPr="003B430A">
        <w:rPr>
          <w:rFonts w:ascii="Times New Roman" w:hAnsi="Times New Roman" w:cs="Times New Roman"/>
          <w:sz w:val="36"/>
          <w:szCs w:val="36"/>
        </w:rPr>
        <w:t xml:space="preserve"> саны;</w:t>
      </w:r>
    </w:p>
    <w:p w14:paraId="7D515135" w14:textId="77777777" w:rsidR="003B430A" w:rsidRPr="003B430A" w:rsidRDefault="003B430A" w:rsidP="003B430A">
      <w:pPr>
        <w:pStyle w:val="ae"/>
        <w:rPr>
          <w:rFonts w:ascii="Times New Roman" w:hAnsi="Times New Roman" w:cs="Times New Roman"/>
          <w:sz w:val="36"/>
          <w:szCs w:val="36"/>
        </w:rPr>
      </w:pPr>
      <w:r w:rsidRPr="003B430A">
        <w:rPr>
          <w:rFonts w:ascii="Times New Roman" w:hAnsi="Times New Roman" w:cs="Times New Roman"/>
          <w:sz w:val="40"/>
          <w:szCs w:val="40"/>
        </w:rPr>
        <w:t xml:space="preserve">      </w:t>
      </w:r>
      <w:r w:rsidRPr="003B430A">
        <w:rPr>
          <w:rFonts w:ascii="Times New Roman" w:hAnsi="Times New Roman" w:cs="Times New Roman"/>
          <w:sz w:val="48"/>
          <w:szCs w:val="48"/>
          <w:highlight w:val="green"/>
        </w:rPr>
        <w:t>b</w:t>
      </w:r>
      <w:r w:rsidRPr="003B430A">
        <w:rPr>
          <w:rFonts w:ascii="Times New Roman" w:hAnsi="Times New Roman" w:cs="Times New Roman"/>
          <w:sz w:val="48"/>
          <w:szCs w:val="48"/>
        </w:rPr>
        <w:t xml:space="preserve"> </w:t>
      </w:r>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есепті</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кезеңде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біліктілікті</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арттырудан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өтуге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жататын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мемлекеттік</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қызметшілердің</w:t>
      </w:r>
      <w:proofErr w:type="spellEnd"/>
      <w:r w:rsidRPr="003B430A">
        <w:rPr>
          <w:rFonts w:ascii="Times New Roman" w:hAnsi="Times New Roman" w:cs="Times New Roman"/>
          <w:sz w:val="36"/>
          <w:szCs w:val="36"/>
        </w:rPr>
        <w:t xml:space="preserve"> саны;</w:t>
      </w:r>
    </w:p>
    <w:p w14:paraId="6B05B629" w14:textId="77777777" w:rsidR="003B430A" w:rsidRPr="003B430A" w:rsidRDefault="003B430A" w:rsidP="003B430A">
      <w:pPr>
        <w:pStyle w:val="ae"/>
        <w:rPr>
          <w:rFonts w:ascii="Times New Roman" w:hAnsi="Times New Roman" w:cs="Times New Roman"/>
          <w:sz w:val="36"/>
          <w:szCs w:val="36"/>
        </w:rPr>
      </w:pPr>
      <w:r w:rsidRPr="003B430A">
        <w:rPr>
          <w:rFonts w:ascii="Times New Roman" w:hAnsi="Times New Roman" w:cs="Times New Roman"/>
          <w:color w:val="00B050"/>
          <w:sz w:val="48"/>
          <w:szCs w:val="48"/>
        </w:rPr>
        <w:t xml:space="preserve">      с</w:t>
      </w:r>
      <w:r w:rsidRPr="003B430A">
        <w:rPr>
          <w:rFonts w:ascii="Times New Roman" w:hAnsi="Times New Roman" w:cs="Times New Roman"/>
          <w:color w:val="00B050"/>
          <w:sz w:val="36"/>
          <w:szCs w:val="36"/>
        </w:rPr>
        <w:t xml:space="preserve"> </w:t>
      </w:r>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есепті</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кезеңде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өтуге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тиістілер</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қатарынан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Академияда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және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орталықтарда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қайта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даярлаудан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өткен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мемлекеттік</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қызметшілердің</w:t>
      </w:r>
      <w:proofErr w:type="spellEnd"/>
      <w:r w:rsidRPr="003B430A">
        <w:rPr>
          <w:rFonts w:ascii="Times New Roman" w:hAnsi="Times New Roman" w:cs="Times New Roman"/>
          <w:sz w:val="36"/>
          <w:szCs w:val="36"/>
        </w:rPr>
        <w:t xml:space="preserve"> саны;</w:t>
      </w:r>
    </w:p>
    <w:p w14:paraId="50295597" w14:textId="77777777" w:rsidR="003B430A" w:rsidRPr="003B430A" w:rsidRDefault="003B430A" w:rsidP="003B430A">
      <w:pPr>
        <w:pStyle w:val="ae"/>
        <w:rPr>
          <w:rFonts w:ascii="Times New Roman" w:hAnsi="Times New Roman" w:cs="Times New Roman"/>
          <w:sz w:val="36"/>
          <w:szCs w:val="36"/>
        </w:rPr>
      </w:pPr>
      <w:r w:rsidRPr="003B430A">
        <w:rPr>
          <w:rFonts w:ascii="Times New Roman" w:hAnsi="Times New Roman" w:cs="Times New Roman"/>
          <w:sz w:val="36"/>
          <w:szCs w:val="36"/>
        </w:rPr>
        <w:t xml:space="preserve">     </w:t>
      </w:r>
      <w:r w:rsidRPr="003B430A">
        <w:rPr>
          <w:rFonts w:ascii="Times New Roman" w:hAnsi="Times New Roman" w:cs="Times New Roman"/>
          <w:sz w:val="48"/>
          <w:szCs w:val="48"/>
        </w:rPr>
        <w:t xml:space="preserve"> </w:t>
      </w:r>
      <w:r w:rsidRPr="003B430A">
        <w:rPr>
          <w:rFonts w:ascii="Times New Roman" w:hAnsi="Times New Roman" w:cs="Times New Roman"/>
          <w:sz w:val="48"/>
          <w:szCs w:val="48"/>
          <w:highlight w:val="yellow"/>
        </w:rPr>
        <w:t>d</w:t>
      </w:r>
      <w:r w:rsidRPr="003B430A">
        <w:rPr>
          <w:rFonts w:ascii="Times New Roman" w:hAnsi="Times New Roman" w:cs="Times New Roman"/>
          <w:sz w:val="36"/>
          <w:szCs w:val="36"/>
        </w:rPr>
        <w:t xml:space="preserve"> – </w:t>
      </w:r>
      <w:proofErr w:type="spellStart"/>
      <w:r w:rsidRPr="003B430A">
        <w:rPr>
          <w:rFonts w:ascii="Times New Roman" w:hAnsi="Times New Roman" w:cs="Times New Roman"/>
          <w:sz w:val="36"/>
          <w:szCs w:val="36"/>
        </w:rPr>
        <w:t>тиісті</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есепті</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кезеңге</w:t>
      </w:r>
      <w:proofErr w:type="spellEnd"/>
      <w:r w:rsidRPr="003B430A">
        <w:rPr>
          <w:rFonts w:ascii="Times New Roman" w:hAnsi="Times New Roman" w:cs="Times New Roman"/>
          <w:sz w:val="36"/>
          <w:szCs w:val="36"/>
        </w:rPr>
        <w:t xml:space="preserve"> Академия </w:t>
      </w:r>
      <w:proofErr w:type="spellStart"/>
      <w:r w:rsidRPr="003B430A">
        <w:rPr>
          <w:rFonts w:ascii="Times New Roman" w:hAnsi="Times New Roman" w:cs="Times New Roman"/>
          <w:sz w:val="36"/>
          <w:szCs w:val="36"/>
        </w:rPr>
        <w:t>қалыптастыратын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білім</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алушылар</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контингенті</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бойынша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бөлу</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қағазына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сәйкес</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қайта</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даярлаудан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өтуге</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жататын</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мемлекеттік</w:t>
      </w:r>
      <w:proofErr w:type="spellEnd"/>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rPr>
        <w:t>қызметшілердің</w:t>
      </w:r>
      <w:proofErr w:type="spellEnd"/>
      <w:r w:rsidRPr="003B430A">
        <w:rPr>
          <w:rFonts w:ascii="Times New Roman" w:hAnsi="Times New Roman" w:cs="Times New Roman"/>
          <w:sz w:val="36"/>
          <w:szCs w:val="36"/>
        </w:rPr>
        <w:t xml:space="preserve"> саны.</w:t>
      </w:r>
    </w:p>
    <w:p w14:paraId="1D218D65" w14:textId="77777777" w:rsidR="003B430A" w:rsidRPr="003B430A" w:rsidRDefault="003B430A" w:rsidP="003B430A">
      <w:pPr>
        <w:pStyle w:val="ae"/>
        <w:rPr>
          <w:rFonts w:ascii="Times New Roman" w:hAnsi="Times New Roman" w:cs="Times New Roman"/>
          <w:sz w:val="32"/>
          <w:szCs w:val="32"/>
        </w:rPr>
      </w:pPr>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highlight w:val="yellow"/>
        </w:rPr>
        <w:t>Біліктілікті</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арттырудан</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өтуге</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тиісті</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мемлекеттік</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қызметшілер</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болмаған</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жағдайда</w:t>
      </w:r>
      <w:proofErr w:type="spellEnd"/>
      <w:r w:rsidRPr="003B430A">
        <w:rPr>
          <w:rFonts w:ascii="Times New Roman" w:hAnsi="Times New Roman" w:cs="Times New Roman"/>
          <w:sz w:val="32"/>
          <w:szCs w:val="32"/>
          <w:highlight w:val="yellow"/>
        </w:rPr>
        <w:t>, a/b = 1.</w:t>
      </w:r>
    </w:p>
    <w:p w14:paraId="70027828" w14:textId="77777777" w:rsidR="003B430A" w:rsidRPr="003B430A" w:rsidRDefault="003B430A" w:rsidP="003B430A">
      <w:pPr>
        <w:pStyle w:val="ae"/>
        <w:rPr>
          <w:rFonts w:ascii="Times New Roman" w:hAnsi="Times New Roman" w:cs="Times New Roman"/>
          <w:sz w:val="36"/>
          <w:szCs w:val="36"/>
        </w:rPr>
      </w:pPr>
      <w:r w:rsidRPr="003B430A">
        <w:rPr>
          <w:rFonts w:ascii="Times New Roman" w:hAnsi="Times New Roman" w:cs="Times New Roman"/>
          <w:sz w:val="36"/>
          <w:szCs w:val="36"/>
        </w:rPr>
        <w:t xml:space="preserve">      </w:t>
      </w:r>
      <w:proofErr w:type="spellStart"/>
      <w:r w:rsidRPr="003B430A">
        <w:rPr>
          <w:rFonts w:ascii="Times New Roman" w:hAnsi="Times New Roman" w:cs="Times New Roman"/>
          <w:sz w:val="36"/>
          <w:szCs w:val="36"/>
          <w:highlight w:val="green"/>
        </w:rPr>
        <w:t>Қайта</w:t>
      </w:r>
      <w:proofErr w:type="spellEnd"/>
      <w:r w:rsidRPr="003B430A">
        <w:rPr>
          <w:rFonts w:ascii="Times New Roman" w:hAnsi="Times New Roman" w:cs="Times New Roman"/>
          <w:sz w:val="36"/>
          <w:szCs w:val="36"/>
          <w:highlight w:val="green"/>
        </w:rPr>
        <w:t xml:space="preserve"> </w:t>
      </w:r>
      <w:proofErr w:type="spellStart"/>
      <w:r w:rsidRPr="003B430A">
        <w:rPr>
          <w:rFonts w:ascii="Times New Roman" w:hAnsi="Times New Roman" w:cs="Times New Roman"/>
          <w:sz w:val="36"/>
          <w:szCs w:val="36"/>
          <w:highlight w:val="green"/>
        </w:rPr>
        <w:t>даярлаудан</w:t>
      </w:r>
      <w:proofErr w:type="spellEnd"/>
      <w:r w:rsidRPr="003B430A">
        <w:rPr>
          <w:rFonts w:ascii="Times New Roman" w:hAnsi="Times New Roman" w:cs="Times New Roman"/>
          <w:sz w:val="36"/>
          <w:szCs w:val="36"/>
          <w:highlight w:val="green"/>
        </w:rPr>
        <w:t xml:space="preserve"> </w:t>
      </w:r>
      <w:proofErr w:type="spellStart"/>
      <w:r w:rsidRPr="003B430A">
        <w:rPr>
          <w:rFonts w:ascii="Times New Roman" w:hAnsi="Times New Roman" w:cs="Times New Roman"/>
          <w:sz w:val="36"/>
          <w:szCs w:val="36"/>
          <w:highlight w:val="green"/>
        </w:rPr>
        <w:t>өтуге</w:t>
      </w:r>
      <w:proofErr w:type="spellEnd"/>
      <w:r w:rsidRPr="003B430A">
        <w:rPr>
          <w:rFonts w:ascii="Times New Roman" w:hAnsi="Times New Roman" w:cs="Times New Roman"/>
          <w:sz w:val="36"/>
          <w:szCs w:val="36"/>
          <w:highlight w:val="green"/>
        </w:rPr>
        <w:t xml:space="preserve"> </w:t>
      </w:r>
      <w:proofErr w:type="spellStart"/>
      <w:r w:rsidRPr="003B430A">
        <w:rPr>
          <w:rFonts w:ascii="Times New Roman" w:hAnsi="Times New Roman" w:cs="Times New Roman"/>
          <w:sz w:val="36"/>
          <w:szCs w:val="36"/>
          <w:highlight w:val="green"/>
        </w:rPr>
        <w:t>тиісті</w:t>
      </w:r>
      <w:proofErr w:type="spellEnd"/>
      <w:r w:rsidRPr="003B430A">
        <w:rPr>
          <w:rFonts w:ascii="Times New Roman" w:hAnsi="Times New Roman" w:cs="Times New Roman"/>
          <w:sz w:val="36"/>
          <w:szCs w:val="36"/>
          <w:highlight w:val="green"/>
        </w:rPr>
        <w:t xml:space="preserve"> </w:t>
      </w:r>
      <w:proofErr w:type="spellStart"/>
      <w:r w:rsidRPr="003B430A">
        <w:rPr>
          <w:rFonts w:ascii="Times New Roman" w:hAnsi="Times New Roman" w:cs="Times New Roman"/>
          <w:sz w:val="36"/>
          <w:szCs w:val="36"/>
          <w:highlight w:val="green"/>
        </w:rPr>
        <w:t>мемлекеттік</w:t>
      </w:r>
      <w:proofErr w:type="spellEnd"/>
      <w:r w:rsidRPr="003B430A">
        <w:rPr>
          <w:rFonts w:ascii="Times New Roman" w:hAnsi="Times New Roman" w:cs="Times New Roman"/>
          <w:sz w:val="36"/>
          <w:szCs w:val="36"/>
          <w:highlight w:val="green"/>
        </w:rPr>
        <w:t xml:space="preserve"> </w:t>
      </w:r>
      <w:proofErr w:type="spellStart"/>
      <w:r w:rsidRPr="003B430A">
        <w:rPr>
          <w:rFonts w:ascii="Times New Roman" w:hAnsi="Times New Roman" w:cs="Times New Roman"/>
          <w:sz w:val="36"/>
          <w:szCs w:val="36"/>
          <w:highlight w:val="green"/>
        </w:rPr>
        <w:t>қызметшілер</w:t>
      </w:r>
      <w:proofErr w:type="spellEnd"/>
      <w:r w:rsidRPr="003B430A">
        <w:rPr>
          <w:rFonts w:ascii="Times New Roman" w:hAnsi="Times New Roman" w:cs="Times New Roman"/>
          <w:sz w:val="36"/>
          <w:szCs w:val="36"/>
          <w:highlight w:val="green"/>
        </w:rPr>
        <w:t xml:space="preserve"> </w:t>
      </w:r>
      <w:proofErr w:type="spellStart"/>
      <w:r w:rsidRPr="003B430A">
        <w:rPr>
          <w:rFonts w:ascii="Times New Roman" w:hAnsi="Times New Roman" w:cs="Times New Roman"/>
          <w:sz w:val="36"/>
          <w:szCs w:val="36"/>
          <w:highlight w:val="green"/>
        </w:rPr>
        <w:t>болмаған</w:t>
      </w:r>
      <w:proofErr w:type="spellEnd"/>
      <w:r w:rsidRPr="003B430A">
        <w:rPr>
          <w:rFonts w:ascii="Times New Roman" w:hAnsi="Times New Roman" w:cs="Times New Roman"/>
          <w:sz w:val="36"/>
          <w:szCs w:val="36"/>
          <w:highlight w:val="green"/>
        </w:rPr>
        <w:t xml:space="preserve"> </w:t>
      </w:r>
      <w:proofErr w:type="spellStart"/>
      <w:r w:rsidRPr="003B430A">
        <w:rPr>
          <w:rFonts w:ascii="Times New Roman" w:hAnsi="Times New Roman" w:cs="Times New Roman"/>
          <w:sz w:val="36"/>
          <w:szCs w:val="36"/>
          <w:highlight w:val="green"/>
        </w:rPr>
        <w:t>жағдайда</w:t>
      </w:r>
      <w:proofErr w:type="spellEnd"/>
      <w:r w:rsidRPr="003B430A">
        <w:rPr>
          <w:rFonts w:ascii="Times New Roman" w:hAnsi="Times New Roman" w:cs="Times New Roman"/>
          <w:sz w:val="36"/>
          <w:szCs w:val="36"/>
          <w:highlight w:val="green"/>
        </w:rPr>
        <w:t>, c/d = 1.</w:t>
      </w:r>
    </w:p>
    <w:p w14:paraId="7B477C71" w14:textId="0F0F1ED6" w:rsidR="003B430A" w:rsidRDefault="003B430A" w:rsidP="003B430A">
      <w:pPr>
        <w:pStyle w:val="ae"/>
        <w:rPr>
          <w:rFonts w:ascii="Times New Roman" w:hAnsi="Times New Roman" w:cs="Times New Roman"/>
          <w:sz w:val="32"/>
          <w:szCs w:val="32"/>
        </w:rPr>
      </w:pPr>
      <w:r w:rsidRPr="003B430A">
        <w:rPr>
          <w:rFonts w:ascii="Times New Roman" w:hAnsi="Times New Roman" w:cs="Times New Roman"/>
          <w:sz w:val="32"/>
          <w:szCs w:val="32"/>
        </w:rPr>
        <w:t xml:space="preserve">      </w:t>
      </w:r>
      <w:r w:rsidRPr="003B430A">
        <w:rPr>
          <w:rFonts w:ascii="Times New Roman" w:hAnsi="Times New Roman" w:cs="Times New Roman"/>
          <w:sz w:val="32"/>
          <w:szCs w:val="32"/>
          <w:highlight w:val="yellow"/>
        </w:rPr>
        <w:t xml:space="preserve">Осы </w:t>
      </w:r>
      <w:proofErr w:type="spellStart"/>
      <w:r w:rsidRPr="003B430A">
        <w:rPr>
          <w:rFonts w:ascii="Times New Roman" w:hAnsi="Times New Roman" w:cs="Times New Roman"/>
          <w:sz w:val="32"/>
          <w:szCs w:val="32"/>
          <w:highlight w:val="yellow"/>
        </w:rPr>
        <w:t>көрсеткіш</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бойынша</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ең</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жоғарғы</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мәні</w:t>
      </w:r>
      <w:proofErr w:type="spellEnd"/>
      <w:r w:rsidRPr="003B430A">
        <w:rPr>
          <w:rFonts w:ascii="Times New Roman" w:hAnsi="Times New Roman" w:cs="Times New Roman"/>
          <w:sz w:val="32"/>
          <w:szCs w:val="32"/>
          <w:highlight w:val="yellow"/>
        </w:rPr>
        <w:t xml:space="preserve"> 20 балл </w:t>
      </w:r>
      <w:proofErr w:type="spellStart"/>
      <w:r w:rsidRPr="003B430A">
        <w:rPr>
          <w:rFonts w:ascii="Times New Roman" w:hAnsi="Times New Roman" w:cs="Times New Roman"/>
          <w:sz w:val="32"/>
          <w:szCs w:val="32"/>
          <w:highlight w:val="yellow"/>
        </w:rPr>
        <w:t>болып</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саналады</w:t>
      </w:r>
      <w:proofErr w:type="spellEnd"/>
      <w:r w:rsidRPr="003B430A">
        <w:rPr>
          <w:rFonts w:ascii="Times New Roman" w:hAnsi="Times New Roman" w:cs="Times New Roman"/>
          <w:sz w:val="32"/>
          <w:szCs w:val="32"/>
          <w:highlight w:val="yellow"/>
        </w:rPr>
        <w:t>.</w:t>
      </w:r>
    </w:p>
    <w:p w14:paraId="681339E0" w14:textId="77777777" w:rsidR="003B430A" w:rsidRDefault="003B430A" w:rsidP="003B430A">
      <w:pPr>
        <w:pStyle w:val="ae"/>
        <w:rPr>
          <w:rFonts w:ascii="Times New Roman" w:hAnsi="Times New Roman" w:cs="Times New Roman"/>
          <w:sz w:val="32"/>
          <w:szCs w:val="32"/>
        </w:rPr>
      </w:pPr>
    </w:p>
    <w:p w14:paraId="521140D6" w14:textId="77777777" w:rsidR="003B430A" w:rsidRDefault="003B430A" w:rsidP="003B430A">
      <w:pPr>
        <w:pStyle w:val="ae"/>
        <w:rPr>
          <w:rFonts w:ascii="Times New Roman" w:hAnsi="Times New Roman" w:cs="Times New Roman"/>
          <w:sz w:val="32"/>
          <w:szCs w:val="32"/>
        </w:rPr>
      </w:pPr>
    </w:p>
    <w:p w14:paraId="7068655E" w14:textId="77777777" w:rsidR="003B430A" w:rsidRDefault="003B430A" w:rsidP="003B430A">
      <w:pPr>
        <w:pStyle w:val="ae"/>
        <w:rPr>
          <w:rFonts w:ascii="Times New Roman" w:hAnsi="Times New Roman" w:cs="Times New Roman"/>
          <w:sz w:val="32"/>
          <w:szCs w:val="32"/>
        </w:rPr>
      </w:pPr>
    </w:p>
    <w:p w14:paraId="28088184" w14:textId="77777777" w:rsidR="003B430A" w:rsidRDefault="003B430A" w:rsidP="003B430A">
      <w:pPr>
        <w:pStyle w:val="ae"/>
        <w:rPr>
          <w:rFonts w:ascii="Times New Roman" w:hAnsi="Times New Roman" w:cs="Times New Roman"/>
          <w:sz w:val="32"/>
          <w:szCs w:val="32"/>
        </w:rPr>
      </w:pPr>
    </w:p>
    <w:p w14:paraId="41719374" w14:textId="77777777" w:rsidR="003B430A" w:rsidRDefault="003B430A" w:rsidP="003B430A">
      <w:pPr>
        <w:pStyle w:val="ae"/>
        <w:rPr>
          <w:rFonts w:ascii="Times New Roman" w:hAnsi="Times New Roman" w:cs="Times New Roman"/>
          <w:sz w:val="32"/>
          <w:szCs w:val="32"/>
        </w:rPr>
      </w:pPr>
    </w:p>
    <w:p w14:paraId="5C69746C" w14:textId="77777777" w:rsidR="003B430A" w:rsidRDefault="003B430A" w:rsidP="003B430A">
      <w:pPr>
        <w:pStyle w:val="ae"/>
        <w:rPr>
          <w:rFonts w:ascii="Times New Roman" w:hAnsi="Times New Roman" w:cs="Times New Roman"/>
          <w:sz w:val="32"/>
          <w:szCs w:val="32"/>
        </w:rPr>
      </w:pPr>
    </w:p>
    <w:p w14:paraId="3979028A" w14:textId="77777777" w:rsidR="003B430A" w:rsidRDefault="003B430A" w:rsidP="003B430A">
      <w:pPr>
        <w:pStyle w:val="ae"/>
        <w:rPr>
          <w:rFonts w:ascii="Times New Roman" w:hAnsi="Times New Roman" w:cs="Times New Roman"/>
          <w:sz w:val="32"/>
          <w:szCs w:val="32"/>
        </w:rPr>
      </w:pPr>
    </w:p>
    <w:p w14:paraId="65A47697" w14:textId="77777777" w:rsidR="003B430A" w:rsidRDefault="003B430A" w:rsidP="003B430A">
      <w:pPr>
        <w:pStyle w:val="ae"/>
        <w:rPr>
          <w:rFonts w:ascii="Times New Roman" w:hAnsi="Times New Roman" w:cs="Times New Roman"/>
          <w:sz w:val="32"/>
          <w:szCs w:val="32"/>
        </w:rPr>
      </w:pPr>
    </w:p>
    <w:p w14:paraId="038FBADA" w14:textId="77777777" w:rsidR="003B430A" w:rsidRDefault="003B430A" w:rsidP="003B430A">
      <w:pPr>
        <w:pStyle w:val="ae"/>
        <w:rPr>
          <w:rFonts w:ascii="Times New Roman" w:hAnsi="Times New Roman" w:cs="Times New Roman"/>
          <w:sz w:val="32"/>
          <w:szCs w:val="32"/>
        </w:rPr>
      </w:pPr>
    </w:p>
    <w:p w14:paraId="6253E417" w14:textId="77777777" w:rsidR="003B430A" w:rsidRDefault="003B430A" w:rsidP="003B430A">
      <w:pPr>
        <w:pStyle w:val="ae"/>
        <w:rPr>
          <w:rFonts w:ascii="Times New Roman" w:hAnsi="Times New Roman" w:cs="Times New Roman"/>
          <w:sz w:val="32"/>
          <w:szCs w:val="32"/>
        </w:rPr>
      </w:pPr>
    </w:p>
    <w:p w14:paraId="1B93A32A" w14:textId="77777777" w:rsidR="003B430A" w:rsidRDefault="003B430A" w:rsidP="003B430A">
      <w:pPr>
        <w:pStyle w:val="ae"/>
        <w:rPr>
          <w:rFonts w:ascii="Times New Roman" w:hAnsi="Times New Roman" w:cs="Times New Roman"/>
          <w:sz w:val="32"/>
          <w:szCs w:val="32"/>
        </w:rPr>
      </w:pPr>
    </w:p>
    <w:p w14:paraId="08ABA074" w14:textId="77777777" w:rsidR="003B430A" w:rsidRDefault="003B430A" w:rsidP="003B430A">
      <w:pPr>
        <w:pStyle w:val="ae"/>
        <w:rPr>
          <w:rFonts w:ascii="Times New Roman" w:hAnsi="Times New Roman" w:cs="Times New Roman"/>
          <w:sz w:val="32"/>
          <w:szCs w:val="32"/>
        </w:rPr>
      </w:pPr>
    </w:p>
    <w:p w14:paraId="4DFA1820" w14:textId="77777777" w:rsidR="003B430A" w:rsidRDefault="003B430A" w:rsidP="003B430A">
      <w:pPr>
        <w:pStyle w:val="ae"/>
        <w:rPr>
          <w:rFonts w:ascii="Times New Roman" w:hAnsi="Times New Roman" w:cs="Times New Roman"/>
          <w:sz w:val="32"/>
          <w:szCs w:val="32"/>
        </w:rPr>
      </w:pPr>
    </w:p>
    <w:p w14:paraId="53EC71F8" w14:textId="77777777" w:rsidR="003B430A" w:rsidRDefault="003B430A" w:rsidP="003B430A">
      <w:pPr>
        <w:pStyle w:val="ae"/>
        <w:rPr>
          <w:rFonts w:ascii="Times New Roman" w:hAnsi="Times New Roman" w:cs="Times New Roman"/>
          <w:sz w:val="32"/>
          <w:szCs w:val="32"/>
        </w:rPr>
      </w:pPr>
    </w:p>
    <w:p w14:paraId="2FF003AE" w14:textId="77777777" w:rsidR="003B430A" w:rsidRDefault="003B430A" w:rsidP="003B430A">
      <w:pPr>
        <w:pStyle w:val="ae"/>
        <w:rPr>
          <w:rFonts w:ascii="Times New Roman" w:hAnsi="Times New Roman" w:cs="Times New Roman"/>
          <w:sz w:val="32"/>
          <w:szCs w:val="32"/>
        </w:rPr>
      </w:pPr>
    </w:p>
    <w:p w14:paraId="529FB1AB" w14:textId="77777777" w:rsidR="003B430A" w:rsidRDefault="003B430A" w:rsidP="003B430A">
      <w:pPr>
        <w:pStyle w:val="ae"/>
        <w:rPr>
          <w:rFonts w:ascii="Times New Roman" w:hAnsi="Times New Roman" w:cs="Times New Roman"/>
          <w:sz w:val="32"/>
          <w:szCs w:val="32"/>
        </w:rPr>
      </w:pPr>
    </w:p>
    <w:p w14:paraId="15AF888D" w14:textId="25CA07F3" w:rsidR="003B430A" w:rsidRPr="003B430A" w:rsidRDefault="003B430A" w:rsidP="003B430A">
      <w:pPr>
        <w:pStyle w:val="ae"/>
        <w:rPr>
          <w:rFonts w:ascii="Times New Roman" w:hAnsi="Times New Roman" w:cs="Times New Roman"/>
          <w:sz w:val="40"/>
          <w:szCs w:val="40"/>
        </w:rPr>
      </w:pPr>
      <w:r w:rsidRPr="003B430A">
        <w:rPr>
          <w:rFonts w:ascii="Times New Roman" w:hAnsi="Times New Roman" w:cs="Times New Roman"/>
          <w:sz w:val="40"/>
          <w:szCs w:val="40"/>
          <w:highlight w:val="yellow"/>
        </w:rPr>
        <w:lastRenderedPageBreak/>
        <w:t>"</w:t>
      </w:r>
      <w:proofErr w:type="spellStart"/>
      <w:r w:rsidRPr="003B430A">
        <w:rPr>
          <w:rFonts w:ascii="Times New Roman" w:hAnsi="Times New Roman" w:cs="Times New Roman"/>
          <w:sz w:val="40"/>
          <w:szCs w:val="40"/>
          <w:highlight w:val="yellow"/>
        </w:rPr>
        <w:t>Сыбайлас</w:t>
      </w:r>
      <w:proofErr w:type="spellEnd"/>
      <w:r w:rsidRPr="003B430A">
        <w:rPr>
          <w:rFonts w:ascii="Times New Roman" w:hAnsi="Times New Roman" w:cs="Times New Roman"/>
          <w:sz w:val="40"/>
          <w:szCs w:val="40"/>
          <w:highlight w:val="yellow"/>
        </w:rPr>
        <w:t xml:space="preserve"> </w:t>
      </w:r>
      <w:proofErr w:type="spellStart"/>
      <w:r w:rsidRPr="003B430A">
        <w:rPr>
          <w:rFonts w:ascii="Times New Roman" w:hAnsi="Times New Roman" w:cs="Times New Roman"/>
          <w:sz w:val="40"/>
          <w:szCs w:val="40"/>
          <w:highlight w:val="yellow"/>
        </w:rPr>
        <w:t>жемқорлықтың</w:t>
      </w:r>
      <w:proofErr w:type="spellEnd"/>
      <w:r w:rsidRPr="003B430A">
        <w:rPr>
          <w:rFonts w:ascii="Times New Roman" w:hAnsi="Times New Roman" w:cs="Times New Roman"/>
          <w:sz w:val="40"/>
          <w:szCs w:val="40"/>
          <w:highlight w:val="yellow"/>
        </w:rPr>
        <w:t xml:space="preserve"> </w:t>
      </w:r>
      <w:proofErr w:type="spellStart"/>
      <w:r w:rsidRPr="003B430A">
        <w:rPr>
          <w:rFonts w:ascii="Times New Roman" w:hAnsi="Times New Roman" w:cs="Times New Roman"/>
          <w:sz w:val="40"/>
          <w:szCs w:val="40"/>
          <w:highlight w:val="yellow"/>
        </w:rPr>
        <w:t>алдын</w:t>
      </w:r>
      <w:proofErr w:type="spellEnd"/>
      <w:r w:rsidRPr="003B430A">
        <w:rPr>
          <w:rFonts w:ascii="Times New Roman" w:hAnsi="Times New Roman" w:cs="Times New Roman"/>
          <w:sz w:val="40"/>
          <w:szCs w:val="40"/>
          <w:highlight w:val="yellow"/>
        </w:rPr>
        <w:t xml:space="preserve"> </w:t>
      </w:r>
      <w:proofErr w:type="spellStart"/>
      <w:r w:rsidRPr="003B430A">
        <w:rPr>
          <w:rFonts w:ascii="Times New Roman" w:hAnsi="Times New Roman" w:cs="Times New Roman"/>
          <w:sz w:val="40"/>
          <w:szCs w:val="40"/>
          <w:highlight w:val="yellow"/>
        </w:rPr>
        <w:t>алу</w:t>
      </w:r>
      <w:proofErr w:type="spellEnd"/>
      <w:r w:rsidRPr="003B430A">
        <w:rPr>
          <w:rFonts w:ascii="Times New Roman" w:hAnsi="Times New Roman" w:cs="Times New Roman"/>
          <w:sz w:val="40"/>
          <w:szCs w:val="40"/>
          <w:highlight w:val="yellow"/>
        </w:rPr>
        <w:t xml:space="preserve"> </w:t>
      </w:r>
      <w:proofErr w:type="spellStart"/>
      <w:r w:rsidRPr="003B430A">
        <w:rPr>
          <w:rFonts w:ascii="Times New Roman" w:hAnsi="Times New Roman" w:cs="Times New Roman"/>
          <w:sz w:val="40"/>
          <w:szCs w:val="40"/>
          <w:highlight w:val="yellow"/>
        </w:rPr>
        <w:t>жұмысының</w:t>
      </w:r>
      <w:proofErr w:type="spellEnd"/>
      <w:r w:rsidRPr="003B430A">
        <w:rPr>
          <w:rFonts w:ascii="Times New Roman" w:hAnsi="Times New Roman" w:cs="Times New Roman"/>
          <w:sz w:val="40"/>
          <w:szCs w:val="40"/>
          <w:highlight w:val="yellow"/>
        </w:rPr>
        <w:t xml:space="preserve"> </w:t>
      </w:r>
      <w:proofErr w:type="spellStart"/>
      <w:r w:rsidRPr="003B430A">
        <w:rPr>
          <w:rFonts w:ascii="Times New Roman" w:hAnsi="Times New Roman" w:cs="Times New Roman"/>
          <w:sz w:val="40"/>
          <w:szCs w:val="40"/>
          <w:highlight w:val="yellow"/>
        </w:rPr>
        <w:t>тиімділігі</w:t>
      </w:r>
      <w:proofErr w:type="spellEnd"/>
      <w:r w:rsidRPr="003B430A">
        <w:rPr>
          <w:rFonts w:ascii="Times New Roman" w:hAnsi="Times New Roman" w:cs="Times New Roman"/>
          <w:sz w:val="40"/>
          <w:szCs w:val="40"/>
          <w:highlight w:val="yellow"/>
        </w:rPr>
        <w:t xml:space="preserve">" </w:t>
      </w:r>
      <w:proofErr w:type="spellStart"/>
      <w:r w:rsidRPr="003B430A">
        <w:rPr>
          <w:rFonts w:ascii="Times New Roman" w:hAnsi="Times New Roman" w:cs="Times New Roman"/>
          <w:sz w:val="40"/>
          <w:szCs w:val="40"/>
          <w:highlight w:val="yellow"/>
        </w:rPr>
        <w:t>өлшемі</w:t>
      </w:r>
      <w:proofErr w:type="spellEnd"/>
    </w:p>
    <w:p w14:paraId="7A80AEF5" w14:textId="524131D3" w:rsidR="003B430A" w:rsidRPr="003B430A" w:rsidRDefault="003B430A" w:rsidP="003B430A">
      <w:pPr>
        <w:pStyle w:val="ae"/>
        <w:rPr>
          <w:rFonts w:ascii="Times New Roman" w:hAnsi="Times New Roman" w:cs="Times New Roman"/>
          <w:sz w:val="32"/>
          <w:szCs w:val="32"/>
        </w:rPr>
      </w:pPr>
      <w:proofErr w:type="spellStart"/>
      <w:r w:rsidRPr="003B430A">
        <w:rPr>
          <w:rFonts w:ascii="Times New Roman" w:hAnsi="Times New Roman" w:cs="Times New Roman"/>
          <w:sz w:val="32"/>
          <w:szCs w:val="32"/>
        </w:rPr>
        <w:t>Қазақстан</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Республикасы</w:t>
      </w:r>
      <w:proofErr w:type="spellEnd"/>
      <w:r w:rsidRPr="003B430A">
        <w:rPr>
          <w:rFonts w:ascii="Times New Roman" w:hAnsi="Times New Roman" w:cs="Times New Roman"/>
          <w:sz w:val="32"/>
          <w:szCs w:val="32"/>
        </w:rPr>
        <w:t xml:space="preserve"> Бас </w:t>
      </w:r>
      <w:proofErr w:type="spellStart"/>
      <w:r w:rsidRPr="003B430A">
        <w:rPr>
          <w:rFonts w:ascii="Times New Roman" w:hAnsi="Times New Roman" w:cs="Times New Roman"/>
          <w:sz w:val="32"/>
          <w:szCs w:val="32"/>
        </w:rPr>
        <w:t>прокуратурасы</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Құқықтық</w:t>
      </w:r>
      <w:proofErr w:type="spellEnd"/>
      <w:r w:rsidRPr="003B430A">
        <w:rPr>
          <w:rFonts w:ascii="Times New Roman" w:hAnsi="Times New Roman" w:cs="Times New Roman"/>
          <w:sz w:val="32"/>
          <w:szCs w:val="32"/>
        </w:rPr>
        <w:t xml:space="preserve"> статистика </w:t>
      </w:r>
      <w:proofErr w:type="spellStart"/>
      <w:r w:rsidRPr="003B430A">
        <w:rPr>
          <w:rFonts w:ascii="Times New Roman" w:hAnsi="Times New Roman" w:cs="Times New Roman"/>
          <w:sz w:val="32"/>
          <w:szCs w:val="32"/>
        </w:rPr>
        <w:t>және</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арнайы</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есеп</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комитетінің</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ақпараты</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негізінде</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жүргізіледі</w:t>
      </w:r>
      <w:proofErr w:type="spellEnd"/>
      <w:r w:rsidRPr="003B430A">
        <w:rPr>
          <w:rFonts w:ascii="Times New Roman" w:hAnsi="Times New Roman" w:cs="Times New Roman"/>
          <w:sz w:val="32"/>
          <w:szCs w:val="32"/>
        </w:rPr>
        <w:t>.</w:t>
      </w:r>
    </w:p>
    <w:p w14:paraId="5E23438E" w14:textId="55233E84" w:rsidR="003B430A" w:rsidRPr="003B430A" w:rsidRDefault="003B430A" w:rsidP="003B430A">
      <w:pPr>
        <w:pStyle w:val="ae"/>
        <w:rPr>
          <w:rFonts w:ascii="Times New Roman" w:hAnsi="Times New Roman" w:cs="Times New Roman"/>
          <w:sz w:val="32"/>
          <w:szCs w:val="32"/>
        </w:rPr>
      </w:pPr>
      <w:r w:rsidRPr="003B430A">
        <w:rPr>
          <w:rFonts w:ascii="Times New Roman" w:hAnsi="Times New Roman" w:cs="Times New Roman"/>
          <w:sz w:val="32"/>
          <w:szCs w:val="32"/>
        </w:rPr>
        <w:t xml:space="preserve">       </w:t>
      </w:r>
      <w:proofErr w:type="spellStart"/>
      <w:r w:rsidRPr="003B430A">
        <w:rPr>
          <w:rFonts w:ascii="Times New Roman" w:hAnsi="Times New Roman" w:cs="Times New Roman"/>
          <w:color w:val="EE0000"/>
          <w:sz w:val="32"/>
          <w:szCs w:val="32"/>
          <w:highlight w:val="green"/>
        </w:rPr>
        <w:t>Бағалау</w:t>
      </w:r>
      <w:proofErr w:type="spellEnd"/>
      <w:r w:rsidRPr="003B430A">
        <w:rPr>
          <w:rFonts w:ascii="Times New Roman" w:hAnsi="Times New Roman" w:cs="Times New Roman"/>
          <w:color w:val="EE0000"/>
          <w:sz w:val="32"/>
          <w:szCs w:val="32"/>
          <w:highlight w:val="green"/>
        </w:rPr>
        <w:t xml:space="preserve"> </w:t>
      </w:r>
      <w:proofErr w:type="spellStart"/>
      <w:r w:rsidRPr="003B430A">
        <w:rPr>
          <w:rFonts w:ascii="Times New Roman" w:hAnsi="Times New Roman" w:cs="Times New Roman"/>
          <w:sz w:val="32"/>
          <w:szCs w:val="32"/>
          <w:highlight w:val="green"/>
        </w:rPr>
        <w:t>мынадай</w:t>
      </w:r>
      <w:proofErr w:type="spellEnd"/>
      <w:r w:rsidRPr="003B430A">
        <w:rPr>
          <w:rFonts w:ascii="Times New Roman" w:hAnsi="Times New Roman" w:cs="Times New Roman"/>
          <w:sz w:val="32"/>
          <w:szCs w:val="32"/>
          <w:highlight w:val="green"/>
        </w:rPr>
        <w:t xml:space="preserve"> формула </w:t>
      </w:r>
      <w:proofErr w:type="spellStart"/>
      <w:r w:rsidRPr="003B430A">
        <w:rPr>
          <w:rFonts w:ascii="Times New Roman" w:hAnsi="Times New Roman" w:cs="Times New Roman"/>
          <w:sz w:val="32"/>
          <w:szCs w:val="32"/>
          <w:highlight w:val="green"/>
        </w:rPr>
        <w:t>бойынша</w:t>
      </w:r>
      <w:proofErr w:type="spellEnd"/>
      <w:r w:rsidRPr="003B430A">
        <w:rPr>
          <w:rFonts w:ascii="Times New Roman" w:hAnsi="Times New Roman" w:cs="Times New Roman"/>
          <w:sz w:val="32"/>
          <w:szCs w:val="32"/>
          <w:highlight w:val="green"/>
        </w:rPr>
        <w:t xml:space="preserve"> </w:t>
      </w:r>
      <w:proofErr w:type="spellStart"/>
      <w:r w:rsidRPr="003B430A">
        <w:rPr>
          <w:rFonts w:ascii="Times New Roman" w:hAnsi="Times New Roman" w:cs="Times New Roman"/>
          <w:sz w:val="32"/>
          <w:szCs w:val="32"/>
          <w:highlight w:val="green"/>
        </w:rPr>
        <w:t>есептеледі</w:t>
      </w:r>
      <w:proofErr w:type="spellEnd"/>
      <w:r w:rsidRPr="003B430A">
        <w:rPr>
          <w:rFonts w:ascii="Times New Roman" w:hAnsi="Times New Roman" w:cs="Times New Roman"/>
          <w:sz w:val="32"/>
          <w:szCs w:val="32"/>
          <w:highlight w:val="green"/>
        </w:rPr>
        <w:t>:</w:t>
      </w:r>
    </w:p>
    <w:p w14:paraId="09E384F1" w14:textId="77777777" w:rsidR="003B430A" w:rsidRPr="003B430A" w:rsidRDefault="003B430A" w:rsidP="003B430A">
      <w:pPr>
        <w:pStyle w:val="ae"/>
        <w:rPr>
          <w:rFonts w:ascii="Times New Roman" w:hAnsi="Times New Roman" w:cs="Times New Roman"/>
          <w:sz w:val="32"/>
          <w:szCs w:val="32"/>
        </w:rPr>
      </w:pPr>
    </w:p>
    <w:p w14:paraId="786FC9AB" w14:textId="5CEEDC5A" w:rsidR="003B430A" w:rsidRPr="003B430A" w:rsidRDefault="003B430A" w:rsidP="003B430A">
      <w:pPr>
        <w:pStyle w:val="ae"/>
        <w:jc w:val="center"/>
        <w:rPr>
          <w:rFonts w:ascii="Times New Roman" w:hAnsi="Times New Roman" w:cs="Times New Roman"/>
          <w:sz w:val="48"/>
          <w:szCs w:val="48"/>
        </w:rPr>
      </w:pPr>
      <w:r w:rsidRPr="003B430A">
        <w:rPr>
          <w:rFonts w:ascii="Times New Roman" w:hAnsi="Times New Roman" w:cs="Times New Roman"/>
          <w:sz w:val="48"/>
          <w:szCs w:val="48"/>
          <w:highlight w:val="yellow"/>
        </w:rPr>
        <w:t>К3 = Р1 + Р2 + Р3</w:t>
      </w:r>
    </w:p>
    <w:p w14:paraId="42530F97" w14:textId="77777777" w:rsidR="003B430A" w:rsidRPr="003B430A" w:rsidRDefault="003B430A" w:rsidP="003B430A">
      <w:pPr>
        <w:pStyle w:val="ae"/>
        <w:rPr>
          <w:rFonts w:ascii="Times New Roman" w:hAnsi="Times New Roman" w:cs="Times New Roman"/>
          <w:sz w:val="32"/>
          <w:szCs w:val="32"/>
        </w:rPr>
      </w:pPr>
      <w:r w:rsidRPr="003B430A">
        <w:rPr>
          <w:rFonts w:ascii="Times New Roman" w:hAnsi="Times New Roman" w:cs="Times New Roman"/>
          <w:sz w:val="32"/>
          <w:szCs w:val="32"/>
        </w:rPr>
        <w:t xml:space="preserve">      </w:t>
      </w:r>
      <w:r w:rsidRPr="003B430A">
        <w:rPr>
          <w:rFonts w:ascii="Times New Roman" w:hAnsi="Times New Roman" w:cs="Times New Roman"/>
          <w:sz w:val="32"/>
          <w:szCs w:val="32"/>
          <w:highlight w:val="yellow"/>
        </w:rPr>
        <w:t>К3</w:t>
      </w:r>
      <w:r w:rsidRPr="003B430A">
        <w:rPr>
          <w:rFonts w:ascii="Times New Roman" w:hAnsi="Times New Roman" w:cs="Times New Roman"/>
          <w:sz w:val="32"/>
          <w:szCs w:val="32"/>
        </w:rPr>
        <w:t xml:space="preserve"> – </w:t>
      </w:r>
      <w:proofErr w:type="spellStart"/>
      <w:r w:rsidRPr="003B430A">
        <w:rPr>
          <w:rFonts w:ascii="Times New Roman" w:hAnsi="Times New Roman" w:cs="Times New Roman"/>
          <w:sz w:val="32"/>
          <w:szCs w:val="32"/>
        </w:rPr>
        <w:t>аталған</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өлшем</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бойынша</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мемлекеттік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органның</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бағасы</w:t>
      </w:r>
      <w:proofErr w:type="spellEnd"/>
      <w:r w:rsidRPr="003B430A">
        <w:rPr>
          <w:rFonts w:ascii="Times New Roman" w:hAnsi="Times New Roman" w:cs="Times New Roman"/>
          <w:sz w:val="32"/>
          <w:szCs w:val="32"/>
        </w:rPr>
        <w:t>;</w:t>
      </w:r>
    </w:p>
    <w:p w14:paraId="53310329" w14:textId="77777777" w:rsidR="003B430A" w:rsidRPr="003B430A" w:rsidRDefault="003B430A" w:rsidP="003B430A">
      <w:pPr>
        <w:pStyle w:val="ae"/>
        <w:rPr>
          <w:rFonts w:ascii="Times New Roman" w:hAnsi="Times New Roman" w:cs="Times New Roman"/>
          <w:sz w:val="32"/>
          <w:szCs w:val="32"/>
        </w:rPr>
      </w:pPr>
      <w:r w:rsidRPr="003B430A">
        <w:rPr>
          <w:rFonts w:ascii="Times New Roman" w:hAnsi="Times New Roman" w:cs="Times New Roman"/>
          <w:sz w:val="32"/>
          <w:szCs w:val="32"/>
        </w:rPr>
        <w:t xml:space="preserve">      </w:t>
      </w:r>
      <w:r w:rsidRPr="003B430A">
        <w:rPr>
          <w:rFonts w:ascii="Times New Roman" w:hAnsi="Times New Roman" w:cs="Times New Roman"/>
          <w:sz w:val="32"/>
          <w:szCs w:val="32"/>
          <w:highlight w:val="green"/>
        </w:rPr>
        <w:t>Р1</w:t>
      </w:r>
      <w:r w:rsidRPr="003B430A">
        <w:rPr>
          <w:rFonts w:ascii="Times New Roman" w:hAnsi="Times New Roman" w:cs="Times New Roman"/>
          <w:sz w:val="32"/>
          <w:szCs w:val="32"/>
        </w:rPr>
        <w:t xml:space="preserve"> – "</w:t>
      </w:r>
      <w:proofErr w:type="spellStart"/>
      <w:r w:rsidRPr="003B430A">
        <w:rPr>
          <w:rFonts w:ascii="Times New Roman" w:hAnsi="Times New Roman" w:cs="Times New Roman"/>
          <w:sz w:val="32"/>
          <w:szCs w:val="32"/>
        </w:rPr>
        <w:t>сыбайлас</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жемқорлық</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қылмыс</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жасағаны</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үшін</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сотталған</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мемлекеттік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қызметшілердің</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оның</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ішінде</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қылмыс</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жасаған</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уақытта</w:t>
      </w:r>
      <w:proofErr w:type="spellEnd"/>
      <w:r w:rsidRPr="003B430A">
        <w:rPr>
          <w:rFonts w:ascii="Times New Roman" w:hAnsi="Times New Roman" w:cs="Times New Roman"/>
          <w:sz w:val="32"/>
          <w:szCs w:val="32"/>
        </w:rPr>
        <w:t xml:space="preserve"> осы </w:t>
      </w:r>
      <w:proofErr w:type="spellStart"/>
      <w:r w:rsidRPr="003B430A">
        <w:rPr>
          <w:rFonts w:ascii="Times New Roman" w:hAnsi="Times New Roman" w:cs="Times New Roman"/>
          <w:sz w:val="32"/>
          <w:szCs w:val="32"/>
        </w:rPr>
        <w:t>мемлекеттік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органның</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мемлекеттік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қызметшісі</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болғандар</w:t>
      </w:r>
      <w:proofErr w:type="spellEnd"/>
      <w:r w:rsidRPr="003B430A">
        <w:rPr>
          <w:rFonts w:ascii="Times New Roman" w:hAnsi="Times New Roman" w:cs="Times New Roman"/>
          <w:sz w:val="32"/>
          <w:szCs w:val="32"/>
        </w:rPr>
        <w:t xml:space="preserve"> саны" </w:t>
      </w:r>
      <w:proofErr w:type="spellStart"/>
      <w:r w:rsidRPr="003B430A">
        <w:rPr>
          <w:rFonts w:ascii="Times New Roman" w:hAnsi="Times New Roman" w:cs="Times New Roman"/>
          <w:sz w:val="32"/>
          <w:szCs w:val="32"/>
        </w:rPr>
        <w:t>көрсеткіші</w:t>
      </w:r>
      <w:proofErr w:type="spellEnd"/>
      <w:r w:rsidRPr="003B430A">
        <w:rPr>
          <w:rFonts w:ascii="Times New Roman" w:hAnsi="Times New Roman" w:cs="Times New Roman"/>
          <w:sz w:val="32"/>
          <w:szCs w:val="32"/>
        </w:rPr>
        <w:t>;</w:t>
      </w:r>
    </w:p>
    <w:p w14:paraId="01C8CFB6" w14:textId="77777777" w:rsidR="003B430A" w:rsidRPr="003B430A" w:rsidRDefault="003B430A" w:rsidP="003B430A">
      <w:pPr>
        <w:pStyle w:val="ae"/>
        <w:rPr>
          <w:rFonts w:ascii="Times New Roman" w:hAnsi="Times New Roman" w:cs="Times New Roman"/>
          <w:sz w:val="32"/>
          <w:szCs w:val="32"/>
        </w:rPr>
      </w:pPr>
      <w:r w:rsidRPr="003B430A">
        <w:rPr>
          <w:rFonts w:ascii="Times New Roman" w:hAnsi="Times New Roman" w:cs="Times New Roman"/>
          <w:sz w:val="32"/>
          <w:szCs w:val="32"/>
        </w:rPr>
        <w:t xml:space="preserve">     </w:t>
      </w:r>
      <w:r w:rsidRPr="003B430A">
        <w:rPr>
          <w:rFonts w:ascii="Times New Roman" w:hAnsi="Times New Roman" w:cs="Times New Roman"/>
          <w:color w:val="0070C0"/>
          <w:sz w:val="32"/>
          <w:szCs w:val="32"/>
        </w:rPr>
        <w:t xml:space="preserve"> Р2 </w:t>
      </w:r>
      <w:r w:rsidRPr="003B430A">
        <w:rPr>
          <w:rFonts w:ascii="Times New Roman" w:hAnsi="Times New Roman" w:cs="Times New Roman"/>
          <w:sz w:val="32"/>
          <w:szCs w:val="32"/>
        </w:rPr>
        <w:t>– "</w:t>
      </w:r>
      <w:proofErr w:type="spellStart"/>
      <w:r w:rsidRPr="003B430A">
        <w:rPr>
          <w:rFonts w:ascii="Times New Roman" w:hAnsi="Times New Roman" w:cs="Times New Roman"/>
          <w:sz w:val="32"/>
          <w:szCs w:val="32"/>
        </w:rPr>
        <w:t>сыбайлас</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жемқорлық</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құқық</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бұзушылық</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жасағаны</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үшін</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әкімшілік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жауаптылыққа</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тартылған</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мемлекеттік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қызметшілердің</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оның</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ішінде</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құқық</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бұзушылық</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жасаған</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уақытта</w:t>
      </w:r>
      <w:proofErr w:type="spellEnd"/>
      <w:r w:rsidRPr="003B430A">
        <w:rPr>
          <w:rFonts w:ascii="Times New Roman" w:hAnsi="Times New Roman" w:cs="Times New Roman"/>
          <w:sz w:val="32"/>
          <w:szCs w:val="32"/>
        </w:rPr>
        <w:t xml:space="preserve"> осы </w:t>
      </w:r>
      <w:proofErr w:type="spellStart"/>
      <w:r w:rsidRPr="003B430A">
        <w:rPr>
          <w:rFonts w:ascii="Times New Roman" w:hAnsi="Times New Roman" w:cs="Times New Roman"/>
          <w:sz w:val="32"/>
          <w:szCs w:val="32"/>
        </w:rPr>
        <w:t>мемлекеттік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органның</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мемлекеттік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қызметшісі</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болғандар</w:t>
      </w:r>
      <w:proofErr w:type="spellEnd"/>
      <w:r w:rsidRPr="003B430A">
        <w:rPr>
          <w:rFonts w:ascii="Times New Roman" w:hAnsi="Times New Roman" w:cs="Times New Roman"/>
          <w:sz w:val="32"/>
          <w:szCs w:val="32"/>
        </w:rPr>
        <w:t xml:space="preserve"> саны" </w:t>
      </w:r>
      <w:proofErr w:type="spellStart"/>
      <w:r w:rsidRPr="003B430A">
        <w:rPr>
          <w:rFonts w:ascii="Times New Roman" w:hAnsi="Times New Roman" w:cs="Times New Roman"/>
          <w:sz w:val="32"/>
          <w:szCs w:val="32"/>
        </w:rPr>
        <w:t>көрсеткіші</w:t>
      </w:r>
      <w:proofErr w:type="spellEnd"/>
      <w:r w:rsidRPr="003B430A">
        <w:rPr>
          <w:rFonts w:ascii="Times New Roman" w:hAnsi="Times New Roman" w:cs="Times New Roman"/>
          <w:sz w:val="32"/>
          <w:szCs w:val="32"/>
        </w:rPr>
        <w:t>;</w:t>
      </w:r>
    </w:p>
    <w:p w14:paraId="01E88034" w14:textId="77777777" w:rsidR="003B430A" w:rsidRPr="003B430A" w:rsidRDefault="003B430A" w:rsidP="003B430A">
      <w:pPr>
        <w:pStyle w:val="ae"/>
        <w:rPr>
          <w:rFonts w:ascii="Times New Roman" w:hAnsi="Times New Roman" w:cs="Times New Roman"/>
          <w:sz w:val="32"/>
          <w:szCs w:val="32"/>
        </w:rPr>
      </w:pPr>
      <w:r w:rsidRPr="003B430A">
        <w:rPr>
          <w:rFonts w:ascii="Times New Roman" w:hAnsi="Times New Roman" w:cs="Times New Roman"/>
          <w:sz w:val="32"/>
          <w:szCs w:val="32"/>
        </w:rPr>
        <w:t xml:space="preserve">      </w:t>
      </w:r>
      <w:r w:rsidRPr="003B430A">
        <w:rPr>
          <w:rFonts w:ascii="Times New Roman" w:hAnsi="Times New Roman" w:cs="Times New Roman"/>
          <w:sz w:val="32"/>
          <w:szCs w:val="32"/>
          <w:highlight w:val="magenta"/>
        </w:rPr>
        <w:t>Р3</w:t>
      </w:r>
      <w:r w:rsidRPr="003B430A">
        <w:rPr>
          <w:rFonts w:ascii="Times New Roman" w:hAnsi="Times New Roman" w:cs="Times New Roman"/>
          <w:sz w:val="32"/>
          <w:szCs w:val="32"/>
        </w:rPr>
        <w:t xml:space="preserve"> – "Жеке </w:t>
      </w:r>
      <w:proofErr w:type="spellStart"/>
      <w:r w:rsidRPr="003B430A">
        <w:rPr>
          <w:rFonts w:ascii="Times New Roman" w:hAnsi="Times New Roman" w:cs="Times New Roman"/>
          <w:sz w:val="32"/>
          <w:szCs w:val="32"/>
        </w:rPr>
        <w:t>табыс</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салығы</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және</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мүлік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бойынша</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декларацияны</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мемлекеттік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органның</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сайтында</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өз</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еркімен</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жариялаған</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басшылық</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лауазымдардағы</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мемлекеттік</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қызметшілердің</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үлесі</w:t>
      </w:r>
      <w:proofErr w:type="spellEnd"/>
      <w:r w:rsidRPr="003B430A">
        <w:rPr>
          <w:rFonts w:ascii="Times New Roman" w:hAnsi="Times New Roman" w:cs="Times New Roman"/>
          <w:sz w:val="32"/>
          <w:szCs w:val="32"/>
        </w:rPr>
        <w:t xml:space="preserve">" </w:t>
      </w:r>
      <w:proofErr w:type="spellStart"/>
      <w:r w:rsidRPr="003B430A">
        <w:rPr>
          <w:rFonts w:ascii="Times New Roman" w:hAnsi="Times New Roman" w:cs="Times New Roman"/>
          <w:sz w:val="32"/>
          <w:szCs w:val="32"/>
        </w:rPr>
        <w:t>көрсеткіші</w:t>
      </w:r>
      <w:proofErr w:type="spellEnd"/>
      <w:r w:rsidRPr="003B430A">
        <w:rPr>
          <w:rFonts w:ascii="Times New Roman" w:hAnsi="Times New Roman" w:cs="Times New Roman"/>
          <w:sz w:val="32"/>
          <w:szCs w:val="32"/>
        </w:rPr>
        <w:t>.</w:t>
      </w:r>
    </w:p>
    <w:p w14:paraId="11B73E14" w14:textId="249A7350" w:rsidR="003B430A" w:rsidRDefault="003B430A" w:rsidP="003B430A">
      <w:pPr>
        <w:pStyle w:val="ae"/>
        <w:rPr>
          <w:rFonts w:ascii="Times New Roman" w:hAnsi="Times New Roman" w:cs="Times New Roman"/>
          <w:sz w:val="32"/>
          <w:szCs w:val="32"/>
        </w:rPr>
      </w:pPr>
      <w:r w:rsidRPr="003B430A">
        <w:rPr>
          <w:rFonts w:ascii="Times New Roman" w:hAnsi="Times New Roman" w:cs="Times New Roman"/>
          <w:sz w:val="32"/>
          <w:szCs w:val="32"/>
        </w:rPr>
        <w:t xml:space="preserve">      </w:t>
      </w:r>
      <w:r w:rsidRPr="003B430A">
        <w:rPr>
          <w:rFonts w:ascii="Times New Roman" w:hAnsi="Times New Roman" w:cs="Times New Roman"/>
          <w:sz w:val="32"/>
          <w:szCs w:val="32"/>
          <w:highlight w:val="yellow"/>
        </w:rPr>
        <w:t xml:space="preserve">Осы </w:t>
      </w:r>
      <w:proofErr w:type="spellStart"/>
      <w:r w:rsidRPr="003B430A">
        <w:rPr>
          <w:rFonts w:ascii="Times New Roman" w:hAnsi="Times New Roman" w:cs="Times New Roman"/>
          <w:sz w:val="32"/>
          <w:szCs w:val="32"/>
          <w:highlight w:val="yellow"/>
        </w:rPr>
        <w:t>өлшем</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бойынша</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ең</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жоғарғы</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мәні</w:t>
      </w:r>
      <w:proofErr w:type="spellEnd"/>
      <w:r w:rsidRPr="003B430A">
        <w:rPr>
          <w:rFonts w:ascii="Times New Roman" w:hAnsi="Times New Roman" w:cs="Times New Roman"/>
          <w:sz w:val="32"/>
          <w:szCs w:val="32"/>
          <w:highlight w:val="yellow"/>
        </w:rPr>
        <w:t xml:space="preserve"> 21 балл </w:t>
      </w:r>
      <w:proofErr w:type="spellStart"/>
      <w:r w:rsidRPr="003B430A">
        <w:rPr>
          <w:rFonts w:ascii="Times New Roman" w:hAnsi="Times New Roman" w:cs="Times New Roman"/>
          <w:sz w:val="32"/>
          <w:szCs w:val="32"/>
          <w:highlight w:val="yellow"/>
        </w:rPr>
        <w:t>болып</w:t>
      </w:r>
      <w:proofErr w:type="spellEnd"/>
      <w:r w:rsidRPr="003B430A">
        <w:rPr>
          <w:rFonts w:ascii="Times New Roman" w:hAnsi="Times New Roman" w:cs="Times New Roman"/>
          <w:sz w:val="32"/>
          <w:szCs w:val="32"/>
          <w:highlight w:val="yellow"/>
        </w:rPr>
        <w:t xml:space="preserve"> </w:t>
      </w:r>
      <w:proofErr w:type="spellStart"/>
      <w:r w:rsidRPr="003B430A">
        <w:rPr>
          <w:rFonts w:ascii="Times New Roman" w:hAnsi="Times New Roman" w:cs="Times New Roman"/>
          <w:sz w:val="32"/>
          <w:szCs w:val="32"/>
          <w:highlight w:val="yellow"/>
        </w:rPr>
        <w:t>саналады</w:t>
      </w:r>
      <w:proofErr w:type="spellEnd"/>
      <w:r w:rsidRPr="003B430A">
        <w:rPr>
          <w:rFonts w:ascii="Times New Roman" w:hAnsi="Times New Roman" w:cs="Times New Roman"/>
          <w:sz w:val="32"/>
          <w:szCs w:val="32"/>
          <w:highlight w:val="yellow"/>
        </w:rPr>
        <w:t>.</w:t>
      </w:r>
    </w:p>
    <w:p w14:paraId="42B1A286" w14:textId="77777777" w:rsidR="00CA2F15" w:rsidRPr="00CA2F15" w:rsidRDefault="00CA2F15" w:rsidP="00CA2F15"/>
    <w:p w14:paraId="535D05D2" w14:textId="77777777" w:rsidR="00CA2F15" w:rsidRDefault="00CA2F15" w:rsidP="00CA2F15">
      <w:pPr>
        <w:rPr>
          <w:rFonts w:ascii="Times New Roman" w:hAnsi="Times New Roman" w:cs="Times New Roman"/>
          <w:sz w:val="32"/>
          <w:szCs w:val="32"/>
        </w:rPr>
      </w:pPr>
    </w:p>
    <w:p w14:paraId="68FD8713" w14:textId="77777777" w:rsidR="00CA2F15" w:rsidRDefault="00CA2F15" w:rsidP="00CA2F15">
      <w:pPr>
        <w:rPr>
          <w:rFonts w:ascii="Times New Roman" w:hAnsi="Times New Roman" w:cs="Times New Roman"/>
          <w:sz w:val="32"/>
          <w:szCs w:val="32"/>
        </w:rPr>
      </w:pPr>
    </w:p>
    <w:p w14:paraId="1ABD9FC8" w14:textId="77777777" w:rsidR="00CA2F15" w:rsidRDefault="00CA2F15" w:rsidP="00CA2F15">
      <w:pPr>
        <w:rPr>
          <w:rFonts w:ascii="Times New Roman" w:hAnsi="Times New Roman" w:cs="Times New Roman"/>
          <w:sz w:val="32"/>
          <w:szCs w:val="32"/>
        </w:rPr>
      </w:pPr>
    </w:p>
    <w:p w14:paraId="6FEE9F89" w14:textId="77777777" w:rsidR="00CA2F15" w:rsidRDefault="00CA2F15" w:rsidP="00CA2F15">
      <w:pPr>
        <w:rPr>
          <w:rFonts w:ascii="Times New Roman" w:hAnsi="Times New Roman" w:cs="Times New Roman"/>
          <w:sz w:val="32"/>
          <w:szCs w:val="32"/>
        </w:rPr>
      </w:pPr>
    </w:p>
    <w:p w14:paraId="1C482550" w14:textId="77777777" w:rsidR="00CA2F15" w:rsidRDefault="00CA2F15" w:rsidP="00CA2F15">
      <w:pPr>
        <w:rPr>
          <w:rFonts w:ascii="Times New Roman" w:hAnsi="Times New Roman" w:cs="Times New Roman"/>
          <w:sz w:val="32"/>
          <w:szCs w:val="32"/>
        </w:rPr>
      </w:pPr>
    </w:p>
    <w:p w14:paraId="34097072" w14:textId="77777777" w:rsidR="00CA2F15" w:rsidRDefault="00CA2F15" w:rsidP="00CA2F15">
      <w:pPr>
        <w:rPr>
          <w:rFonts w:ascii="Times New Roman" w:hAnsi="Times New Roman" w:cs="Times New Roman"/>
          <w:sz w:val="32"/>
          <w:szCs w:val="32"/>
        </w:rPr>
      </w:pPr>
    </w:p>
    <w:p w14:paraId="4A5B28D8" w14:textId="77777777" w:rsidR="00CA2F15" w:rsidRDefault="00CA2F15" w:rsidP="00CA2F15">
      <w:pPr>
        <w:rPr>
          <w:rFonts w:ascii="Times New Roman" w:hAnsi="Times New Roman" w:cs="Times New Roman"/>
          <w:sz w:val="32"/>
          <w:szCs w:val="32"/>
        </w:rPr>
      </w:pPr>
    </w:p>
    <w:p w14:paraId="37C7FEAC" w14:textId="77777777" w:rsidR="00CA2F15" w:rsidRDefault="00CA2F15" w:rsidP="00CA2F15">
      <w:pPr>
        <w:rPr>
          <w:rFonts w:ascii="Times New Roman" w:hAnsi="Times New Roman" w:cs="Times New Roman"/>
          <w:sz w:val="32"/>
          <w:szCs w:val="32"/>
        </w:rPr>
      </w:pPr>
    </w:p>
    <w:p w14:paraId="2809345A" w14:textId="77777777" w:rsidR="00CA2F15" w:rsidRDefault="00CA2F15" w:rsidP="00CA2F15">
      <w:pPr>
        <w:rPr>
          <w:rFonts w:ascii="Times New Roman" w:hAnsi="Times New Roman" w:cs="Times New Roman"/>
          <w:sz w:val="32"/>
          <w:szCs w:val="32"/>
        </w:rPr>
      </w:pPr>
    </w:p>
    <w:p w14:paraId="61A19C1F" w14:textId="77777777" w:rsidR="00CA2F15" w:rsidRDefault="00CA2F15" w:rsidP="00CA2F15">
      <w:pPr>
        <w:rPr>
          <w:rFonts w:ascii="Times New Roman" w:hAnsi="Times New Roman" w:cs="Times New Roman"/>
          <w:sz w:val="32"/>
          <w:szCs w:val="32"/>
        </w:rPr>
      </w:pPr>
    </w:p>
    <w:p w14:paraId="6A31FE1E" w14:textId="77777777" w:rsidR="00CA2F15" w:rsidRDefault="00CA2F15" w:rsidP="00CA2F15">
      <w:pPr>
        <w:rPr>
          <w:rFonts w:ascii="Times New Roman" w:hAnsi="Times New Roman" w:cs="Times New Roman"/>
          <w:sz w:val="32"/>
          <w:szCs w:val="32"/>
        </w:rPr>
      </w:pPr>
    </w:p>
    <w:p w14:paraId="52070AE8" w14:textId="77777777" w:rsidR="00CA2F15" w:rsidRDefault="00CA2F15" w:rsidP="00CA2F15">
      <w:pPr>
        <w:rPr>
          <w:rFonts w:ascii="Times New Roman" w:hAnsi="Times New Roman" w:cs="Times New Roman"/>
          <w:sz w:val="32"/>
          <w:szCs w:val="32"/>
        </w:rPr>
      </w:pPr>
    </w:p>
    <w:p w14:paraId="39FD12ED" w14:textId="1AEEB0F3" w:rsidR="00CA2F15" w:rsidRPr="00CA2F15" w:rsidRDefault="00CA2F15" w:rsidP="00CA2F15">
      <w:pPr>
        <w:rPr>
          <w:rFonts w:ascii="Times New Roman" w:hAnsi="Times New Roman" w:cs="Times New Roman"/>
          <w:sz w:val="32"/>
          <w:szCs w:val="32"/>
        </w:rPr>
      </w:pPr>
      <w:r w:rsidRPr="00CA2F15">
        <w:rPr>
          <w:rFonts w:ascii="Times New Roman" w:hAnsi="Times New Roman" w:cs="Times New Roman"/>
          <w:sz w:val="32"/>
          <w:szCs w:val="32"/>
          <w:highlight w:val="yellow"/>
        </w:rPr>
        <w:t>"</w:t>
      </w:r>
      <w:proofErr w:type="spellStart"/>
      <w:r w:rsidRPr="00CA2F15">
        <w:rPr>
          <w:rFonts w:ascii="Times New Roman" w:hAnsi="Times New Roman" w:cs="Times New Roman"/>
          <w:sz w:val="32"/>
          <w:szCs w:val="32"/>
          <w:highlight w:val="yellow"/>
        </w:rPr>
        <w:t>Сыбайлас</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жемқорлық</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қылмыс</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жасағаны</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үшін</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сотталған</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мемлекеттік</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қызметшілердің</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оның</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ішінде</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қылмыс</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жасаған</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уақытта</w:t>
      </w:r>
      <w:proofErr w:type="spellEnd"/>
      <w:r w:rsidRPr="00CA2F15">
        <w:rPr>
          <w:rFonts w:ascii="Times New Roman" w:hAnsi="Times New Roman" w:cs="Times New Roman"/>
          <w:sz w:val="32"/>
          <w:szCs w:val="32"/>
          <w:highlight w:val="yellow"/>
        </w:rPr>
        <w:t xml:space="preserve"> осы </w:t>
      </w:r>
      <w:proofErr w:type="spellStart"/>
      <w:r w:rsidRPr="00CA2F15">
        <w:rPr>
          <w:rFonts w:ascii="Times New Roman" w:hAnsi="Times New Roman" w:cs="Times New Roman"/>
          <w:sz w:val="32"/>
          <w:szCs w:val="32"/>
          <w:highlight w:val="yellow"/>
        </w:rPr>
        <w:t>мемлекеттік</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органның</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мемлекеттік</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қызметшісі</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болғандар</w:t>
      </w:r>
      <w:proofErr w:type="spellEnd"/>
      <w:r w:rsidRPr="00CA2F15">
        <w:rPr>
          <w:rFonts w:ascii="Times New Roman" w:hAnsi="Times New Roman" w:cs="Times New Roman"/>
          <w:sz w:val="32"/>
          <w:szCs w:val="32"/>
          <w:highlight w:val="yellow"/>
        </w:rPr>
        <w:t xml:space="preserve"> саны" </w:t>
      </w:r>
      <w:proofErr w:type="spellStart"/>
      <w:r w:rsidRPr="00CA2F15">
        <w:rPr>
          <w:rFonts w:ascii="Times New Roman" w:hAnsi="Times New Roman" w:cs="Times New Roman"/>
          <w:sz w:val="32"/>
          <w:szCs w:val="32"/>
          <w:highlight w:val="yellow"/>
        </w:rPr>
        <w:t>көрсеткіші</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бойынша</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баға</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мынадай</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формуламен</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есептеледі</w:t>
      </w:r>
      <w:proofErr w:type="spellEnd"/>
      <w:r w:rsidRPr="00CA2F15">
        <w:rPr>
          <w:rFonts w:ascii="Times New Roman" w:hAnsi="Times New Roman" w:cs="Times New Roman"/>
          <w:sz w:val="32"/>
          <w:szCs w:val="32"/>
        </w:rPr>
        <w:t>:</w:t>
      </w:r>
    </w:p>
    <w:p w14:paraId="741AE48A" w14:textId="11E13AEC" w:rsidR="00CA2F15" w:rsidRPr="00CA2F15" w:rsidRDefault="00CA2F15" w:rsidP="00CA2F15">
      <w:pPr>
        <w:jc w:val="center"/>
        <w:rPr>
          <w:rFonts w:ascii="Times New Roman" w:hAnsi="Times New Roman" w:cs="Times New Roman"/>
          <w:sz w:val="56"/>
          <w:szCs w:val="56"/>
        </w:rPr>
      </w:pPr>
      <w:r w:rsidRPr="00CA2F15">
        <w:rPr>
          <w:rFonts w:ascii="Times New Roman" w:hAnsi="Times New Roman" w:cs="Times New Roman"/>
          <w:sz w:val="56"/>
          <w:szCs w:val="56"/>
        </w:rPr>
        <w:t>P1 = 7 – 0,4 а</w:t>
      </w:r>
    </w:p>
    <w:p w14:paraId="14B7D922" w14:textId="77777777" w:rsidR="00CA2F15" w:rsidRPr="00CA2F15" w:rsidRDefault="00CA2F15" w:rsidP="00CA2F15">
      <w:pPr>
        <w:rPr>
          <w:rFonts w:ascii="Times New Roman" w:hAnsi="Times New Roman" w:cs="Times New Roman"/>
          <w:sz w:val="32"/>
          <w:szCs w:val="32"/>
        </w:rPr>
      </w:pPr>
      <w:r w:rsidRPr="00CA2F15">
        <w:rPr>
          <w:rFonts w:ascii="Times New Roman" w:hAnsi="Times New Roman" w:cs="Times New Roman"/>
          <w:sz w:val="32"/>
          <w:szCs w:val="32"/>
        </w:rPr>
        <w:t xml:space="preserve">      </w:t>
      </w:r>
      <w:r w:rsidRPr="00CA2F15">
        <w:rPr>
          <w:rFonts w:ascii="Times New Roman" w:hAnsi="Times New Roman" w:cs="Times New Roman"/>
          <w:sz w:val="48"/>
          <w:szCs w:val="48"/>
        </w:rPr>
        <w:t xml:space="preserve"> </w:t>
      </w:r>
      <w:r w:rsidRPr="00CA2F15">
        <w:rPr>
          <w:rFonts w:ascii="Times New Roman" w:hAnsi="Times New Roman" w:cs="Times New Roman"/>
          <w:sz w:val="48"/>
          <w:szCs w:val="48"/>
          <w:highlight w:val="green"/>
        </w:rPr>
        <w:t>a</w:t>
      </w:r>
      <w:r w:rsidRPr="00CA2F15">
        <w:rPr>
          <w:rFonts w:ascii="Times New Roman" w:hAnsi="Times New Roman" w:cs="Times New Roman"/>
          <w:sz w:val="32"/>
          <w:szCs w:val="32"/>
        </w:rPr>
        <w:t xml:space="preserve"> – </w:t>
      </w:r>
      <w:proofErr w:type="spellStart"/>
      <w:r w:rsidRPr="00CA2F15">
        <w:rPr>
          <w:rFonts w:ascii="Times New Roman" w:hAnsi="Times New Roman" w:cs="Times New Roman"/>
          <w:sz w:val="32"/>
          <w:szCs w:val="32"/>
        </w:rPr>
        <w:t>сыбайлас</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жемқорлық</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қылмыс</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жасағаны</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үшін</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сотталған</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оның</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ішінде</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қылмыс</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жасаған</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уақытта</w:t>
      </w:r>
      <w:proofErr w:type="spellEnd"/>
      <w:r w:rsidRPr="00CA2F15">
        <w:rPr>
          <w:rFonts w:ascii="Times New Roman" w:hAnsi="Times New Roman" w:cs="Times New Roman"/>
          <w:sz w:val="32"/>
          <w:szCs w:val="32"/>
        </w:rPr>
        <w:t xml:space="preserve"> осы </w:t>
      </w:r>
      <w:proofErr w:type="spellStart"/>
      <w:r w:rsidRPr="00CA2F15">
        <w:rPr>
          <w:rFonts w:ascii="Times New Roman" w:hAnsi="Times New Roman" w:cs="Times New Roman"/>
          <w:sz w:val="32"/>
          <w:szCs w:val="32"/>
        </w:rPr>
        <w:t>мемлекеттік</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органның</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мемлекеттік</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қызметшісі</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болған</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мемлекеттік</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қызметшілердің</w:t>
      </w:r>
      <w:proofErr w:type="spellEnd"/>
      <w:r w:rsidRPr="00CA2F15">
        <w:rPr>
          <w:rFonts w:ascii="Times New Roman" w:hAnsi="Times New Roman" w:cs="Times New Roman"/>
          <w:sz w:val="32"/>
          <w:szCs w:val="32"/>
        </w:rPr>
        <w:t xml:space="preserve"> саны;</w:t>
      </w:r>
    </w:p>
    <w:p w14:paraId="7E0E3742" w14:textId="77777777" w:rsidR="00CA2F15" w:rsidRPr="00CA2F15" w:rsidRDefault="00CA2F15" w:rsidP="00CA2F15">
      <w:pPr>
        <w:rPr>
          <w:rFonts w:ascii="Times New Roman" w:hAnsi="Times New Roman" w:cs="Times New Roman"/>
          <w:sz w:val="32"/>
          <w:szCs w:val="32"/>
        </w:rPr>
      </w:pPr>
      <w:r w:rsidRPr="00CA2F15">
        <w:rPr>
          <w:rFonts w:ascii="Times New Roman" w:hAnsi="Times New Roman" w:cs="Times New Roman"/>
          <w:sz w:val="32"/>
          <w:szCs w:val="32"/>
        </w:rPr>
        <w:t xml:space="preserve">       </w:t>
      </w:r>
      <w:r w:rsidRPr="00CA2F15">
        <w:rPr>
          <w:rFonts w:ascii="Times New Roman" w:hAnsi="Times New Roman" w:cs="Times New Roman"/>
          <w:sz w:val="44"/>
          <w:szCs w:val="44"/>
          <w:highlight w:val="yellow"/>
        </w:rPr>
        <w:t>0,4</w:t>
      </w:r>
      <w:r w:rsidRPr="00CA2F15">
        <w:rPr>
          <w:rFonts w:ascii="Times New Roman" w:hAnsi="Times New Roman" w:cs="Times New Roman"/>
          <w:sz w:val="32"/>
          <w:szCs w:val="32"/>
        </w:rPr>
        <w:t xml:space="preserve"> – </w:t>
      </w:r>
      <w:proofErr w:type="spellStart"/>
      <w:r w:rsidRPr="00CA2F15">
        <w:rPr>
          <w:rFonts w:ascii="Times New Roman" w:hAnsi="Times New Roman" w:cs="Times New Roman"/>
          <w:sz w:val="32"/>
          <w:szCs w:val="32"/>
        </w:rPr>
        <w:t>бағалау</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қатаңдығы</w:t>
      </w:r>
      <w:proofErr w:type="spellEnd"/>
      <w:r w:rsidRPr="00CA2F15">
        <w:rPr>
          <w:rFonts w:ascii="Times New Roman" w:hAnsi="Times New Roman" w:cs="Times New Roman"/>
          <w:sz w:val="32"/>
          <w:szCs w:val="32"/>
        </w:rPr>
        <w:t xml:space="preserve"> </w:t>
      </w:r>
      <w:proofErr w:type="spellStart"/>
      <w:r w:rsidRPr="00CA2F15">
        <w:rPr>
          <w:rFonts w:ascii="Times New Roman" w:hAnsi="Times New Roman" w:cs="Times New Roman"/>
          <w:sz w:val="32"/>
          <w:szCs w:val="32"/>
        </w:rPr>
        <w:t>көрсеткіші</w:t>
      </w:r>
      <w:proofErr w:type="spellEnd"/>
      <w:r w:rsidRPr="00CA2F15">
        <w:rPr>
          <w:rFonts w:ascii="Times New Roman" w:hAnsi="Times New Roman" w:cs="Times New Roman"/>
          <w:sz w:val="32"/>
          <w:szCs w:val="32"/>
        </w:rPr>
        <w:t>.</w:t>
      </w:r>
    </w:p>
    <w:p w14:paraId="585A00F5" w14:textId="77777777" w:rsidR="00CA2F15" w:rsidRPr="00CA2F15" w:rsidRDefault="00CA2F15" w:rsidP="00CA2F15">
      <w:pPr>
        <w:rPr>
          <w:rFonts w:ascii="Times New Roman" w:hAnsi="Times New Roman" w:cs="Times New Roman"/>
          <w:sz w:val="32"/>
          <w:szCs w:val="32"/>
        </w:rPr>
      </w:pPr>
      <w:r w:rsidRPr="00CA2F15">
        <w:rPr>
          <w:rFonts w:ascii="Times New Roman" w:hAnsi="Times New Roman" w:cs="Times New Roman"/>
          <w:sz w:val="32"/>
          <w:szCs w:val="32"/>
        </w:rPr>
        <w:t xml:space="preserve">      </w:t>
      </w:r>
      <w:r w:rsidRPr="00CA2F15">
        <w:rPr>
          <w:rFonts w:ascii="Times New Roman" w:hAnsi="Times New Roman" w:cs="Times New Roman"/>
          <w:sz w:val="32"/>
          <w:szCs w:val="32"/>
          <w:highlight w:val="green"/>
        </w:rPr>
        <w:t xml:space="preserve">Егер </w:t>
      </w:r>
      <w:proofErr w:type="spellStart"/>
      <w:r w:rsidRPr="00CA2F15">
        <w:rPr>
          <w:rFonts w:ascii="Times New Roman" w:hAnsi="Times New Roman" w:cs="Times New Roman"/>
          <w:sz w:val="32"/>
          <w:szCs w:val="32"/>
          <w:highlight w:val="green"/>
        </w:rPr>
        <w:t>алынған</w:t>
      </w:r>
      <w:proofErr w:type="spellEnd"/>
      <w:r w:rsidRPr="00CA2F15">
        <w:rPr>
          <w:rFonts w:ascii="Times New Roman" w:hAnsi="Times New Roman" w:cs="Times New Roman"/>
          <w:sz w:val="32"/>
          <w:szCs w:val="32"/>
          <w:highlight w:val="green"/>
        </w:rPr>
        <w:t xml:space="preserve"> </w:t>
      </w:r>
      <w:proofErr w:type="spellStart"/>
      <w:r w:rsidRPr="00CA2F15">
        <w:rPr>
          <w:rFonts w:ascii="Times New Roman" w:hAnsi="Times New Roman" w:cs="Times New Roman"/>
          <w:sz w:val="32"/>
          <w:szCs w:val="32"/>
          <w:highlight w:val="green"/>
        </w:rPr>
        <w:t>нәтиже</w:t>
      </w:r>
      <w:proofErr w:type="spellEnd"/>
      <w:r w:rsidRPr="00CA2F15">
        <w:rPr>
          <w:rFonts w:ascii="Times New Roman" w:hAnsi="Times New Roman" w:cs="Times New Roman"/>
          <w:sz w:val="32"/>
          <w:szCs w:val="32"/>
          <w:highlight w:val="green"/>
        </w:rPr>
        <w:t xml:space="preserve"> минус </w:t>
      </w:r>
      <w:proofErr w:type="spellStart"/>
      <w:r w:rsidRPr="00CA2F15">
        <w:rPr>
          <w:rFonts w:ascii="Times New Roman" w:hAnsi="Times New Roman" w:cs="Times New Roman"/>
          <w:sz w:val="32"/>
          <w:szCs w:val="32"/>
          <w:highlight w:val="green"/>
        </w:rPr>
        <w:t>белгісімен</w:t>
      </w:r>
      <w:proofErr w:type="spellEnd"/>
      <w:r w:rsidRPr="00CA2F15">
        <w:rPr>
          <w:rFonts w:ascii="Times New Roman" w:hAnsi="Times New Roman" w:cs="Times New Roman"/>
          <w:sz w:val="32"/>
          <w:szCs w:val="32"/>
          <w:highlight w:val="green"/>
        </w:rPr>
        <w:t xml:space="preserve"> </w:t>
      </w:r>
      <w:proofErr w:type="spellStart"/>
      <w:r w:rsidRPr="00CA2F15">
        <w:rPr>
          <w:rFonts w:ascii="Times New Roman" w:hAnsi="Times New Roman" w:cs="Times New Roman"/>
          <w:sz w:val="32"/>
          <w:szCs w:val="32"/>
          <w:highlight w:val="green"/>
        </w:rPr>
        <w:t>болса</w:t>
      </w:r>
      <w:proofErr w:type="spellEnd"/>
      <w:r w:rsidRPr="00CA2F15">
        <w:rPr>
          <w:rFonts w:ascii="Times New Roman" w:hAnsi="Times New Roman" w:cs="Times New Roman"/>
          <w:sz w:val="32"/>
          <w:szCs w:val="32"/>
          <w:highlight w:val="green"/>
        </w:rPr>
        <w:t xml:space="preserve">, </w:t>
      </w:r>
      <w:proofErr w:type="spellStart"/>
      <w:r w:rsidRPr="00CA2F15">
        <w:rPr>
          <w:rFonts w:ascii="Times New Roman" w:hAnsi="Times New Roman" w:cs="Times New Roman"/>
          <w:sz w:val="32"/>
          <w:szCs w:val="32"/>
          <w:highlight w:val="green"/>
        </w:rPr>
        <w:t>мемлекеттік</w:t>
      </w:r>
      <w:proofErr w:type="spellEnd"/>
      <w:r w:rsidRPr="00CA2F15">
        <w:rPr>
          <w:rFonts w:ascii="Times New Roman" w:hAnsi="Times New Roman" w:cs="Times New Roman"/>
          <w:sz w:val="32"/>
          <w:szCs w:val="32"/>
          <w:highlight w:val="green"/>
        </w:rPr>
        <w:t xml:space="preserve"> </w:t>
      </w:r>
      <w:proofErr w:type="spellStart"/>
      <w:r w:rsidRPr="00CA2F15">
        <w:rPr>
          <w:rFonts w:ascii="Times New Roman" w:hAnsi="Times New Roman" w:cs="Times New Roman"/>
          <w:sz w:val="32"/>
          <w:szCs w:val="32"/>
          <w:highlight w:val="green"/>
        </w:rPr>
        <w:t>органға</w:t>
      </w:r>
      <w:proofErr w:type="spellEnd"/>
      <w:r w:rsidRPr="00CA2F15">
        <w:rPr>
          <w:rFonts w:ascii="Times New Roman" w:hAnsi="Times New Roman" w:cs="Times New Roman"/>
          <w:sz w:val="32"/>
          <w:szCs w:val="32"/>
          <w:highlight w:val="green"/>
        </w:rPr>
        <w:t xml:space="preserve"> осы </w:t>
      </w:r>
      <w:proofErr w:type="spellStart"/>
      <w:r w:rsidRPr="00CA2F15">
        <w:rPr>
          <w:rFonts w:ascii="Times New Roman" w:hAnsi="Times New Roman" w:cs="Times New Roman"/>
          <w:sz w:val="32"/>
          <w:szCs w:val="32"/>
          <w:highlight w:val="green"/>
        </w:rPr>
        <w:t>көрсеткіш</w:t>
      </w:r>
      <w:proofErr w:type="spellEnd"/>
      <w:r w:rsidRPr="00CA2F15">
        <w:rPr>
          <w:rFonts w:ascii="Times New Roman" w:hAnsi="Times New Roman" w:cs="Times New Roman"/>
          <w:sz w:val="32"/>
          <w:szCs w:val="32"/>
          <w:highlight w:val="green"/>
        </w:rPr>
        <w:t xml:space="preserve"> </w:t>
      </w:r>
      <w:proofErr w:type="spellStart"/>
      <w:r w:rsidRPr="00CA2F15">
        <w:rPr>
          <w:rFonts w:ascii="Times New Roman" w:hAnsi="Times New Roman" w:cs="Times New Roman"/>
          <w:sz w:val="32"/>
          <w:szCs w:val="32"/>
          <w:highlight w:val="green"/>
        </w:rPr>
        <w:t>бойынша</w:t>
      </w:r>
      <w:proofErr w:type="spellEnd"/>
      <w:r w:rsidRPr="00CA2F15">
        <w:rPr>
          <w:rFonts w:ascii="Times New Roman" w:hAnsi="Times New Roman" w:cs="Times New Roman"/>
          <w:sz w:val="32"/>
          <w:szCs w:val="32"/>
          <w:highlight w:val="green"/>
        </w:rPr>
        <w:t xml:space="preserve"> 0 </w:t>
      </w:r>
      <w:proofErr w:type="spellStart"/>
      <w:r w:rsidRPr="00CA2F15">
        <w:rPr>
          <w:rFonts w:ascii="Times New Roman" w:hAnsi="Times New Roman" w:cs="Times New Roman"/>
          <w:sz w:val="32"/>
          <w:szCs w:val="32"/>
          <w:highlight w:val="green"/>
        </w:rPr>
        <w:t>мәні</w:t>
      </w:r>
      <w:proofErr w:type="spellEnd"/>
      <w:r w:rsidRPr="00CA2F15">
        <w:rPr>
          <w:rFonts w:ascii="Times New Roman" w:hAnsi="Times New Roman" w:cs="Times New Roman"/>
          <w:sz w:val="32"/>
          <w:szCs w:val="32"/>
          <w:highlight w:val="green"/>
        </w:rPr>
        <w:t xml:space="preserve"> </w:t>
      </w:r>
      <w:proofErr w:type="spellStart"/>
      <w:r w:rsidRPr="00CA2F15">
        <w:rPr>
          <w:rFonts w:ascii="Times New Roman" w:hAnsi="Times New Roman" w:cs="Times New Roman"/>
          <w:sz w:val="32"/>
          <w:szCs w:val="32"/>
          <w:highlight w:val="green"/>
        </w:rPr>
        <w:t>қойылады</w:t>
      </w:r>
      <w:proofErr w:type="spellEnd"/>
      <w:r w:rsidRPr="00CA2F15">
        <w:rPr>
          <w:rFonts w:ascii="Times New Roman" w:hAnsi="Times New Roman" w:cs="Times New Roman"/>
          <w:sz w:val="32"/>
          <w:szCs w:val="32"/>
          <w:highlight w:val="green"/>
        </w:rPr>
        <w:t>.</w:t>
      </w:r>
    </w:p>
    <w:p w14:paraId="3A9FBAED" w14:textId="2A85DCA2" w:rsidR="00CA2F15" w:rsidRDefault="00CA2F15" w:rsidP="00CA2F15">
      <w:pPr>
        <w:rPr>
          <w:rFonts w:ascii="Times New Roman" w:hAnsi="Times New Roman" w:cs="Times New Roman"/>
          <w:sz w:val="32"/>
          <w:szCs w:val="32"/>
        </w:rPr>
      </w:pPr>
      <w:r w:rsidRPr="00CA2F15">
        <w:rPr>
          <w:rFonts w:ascii="Times New Roman" w:hAnsi="Times New Roman" w:cs="Times New Roman"/>
          <w:sz w:val="32"/>
          <w:szCs w:val="32"/>
        </w:rPr>
        <w:t xml:space="preserve">      </w:t>
      </w:r>
      <w:r w:rsidRPr="00CA2F15">
        <w:rPr>
          <w:rFonts w:ascii="Times New Roman" w:hAnsi="Times New Roman" w:cs="Times New Roman"/>
          <w:sz w:val="32"/>
          <w:szCs w:val="32"/>
          <w:highlight w:val="yellow"/>
        </w:rPr>
        <w:t xml:space="preserve">Осы </w:t>
      </w:r>
      <w:proofErr w:type="spellStart"/>
      <w:r w:rsidRPr="00CA2F15">
        <w:rPr>
          <w:rFonts w:ascii="Times New Roman" w:hAnsi="Times New Roman" w:cs="Times New Roman"/>
          <w:sz w:val="32"/>
          <w:szCs w:val="32"/>
          <w:highlight w:val="yellow"/>
        </w:rPr>
        <w:t>көрсеткіш</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бойынша</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ең</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жоғарғы</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мәні</w:t>
      </w:r>
      <w:proofErr w:type="spellEnd"/>
      <w:r w:rsidRPr="00CA2F15">
        <w:rPr>
          <w:rFonts w:ascii="Times New Roman" w:hAnsi="Times New Roman" w:cs="Times New Roman"/>
          <w:sz w:val="32"/>
          <w:szCs w:val="32"/>
          <w:highlight w:val="yellow"/>
        </w:rPr>
        <w:t xml:space="preserve"> 7 балл </w:t>
      </w:r>
      <w:proofErr w:type="spellStart"/>
      <w:r w:rsidRPr="00CA2F15">
        <w:rPr>
          <w:rFonts w:ascii="Times New Roman" w:hAnsi="Times New Roman" w:cs="Times New Roman"/>
          <w:sz w:val="32"/>
          <w:szCs w:val="32"/>
          <w:highlight w:val="yellow"/>
        </w:rPr>
        <w:t>болып</w:t>
      </w:r>
      <w:proofErr w:type="spellEnd"/>
      <w:r w:rsidRPr="00CA2F15">
        <w:rPr>
          <w:rFonts w:ascii="Times New Roman" w:hAnsi="Times New Roman" w:cs="Times New Roman"/>
          <w:sz w:val="32"/>
          <w:szCs w:val="32"/>
          <w:highlight w:val="yellow"/>
        </w:rPr>
        <w:t xml:space="preserve"> </w:t>
      </w:r>
      <w:proofErr w:type="spellStart"/>
      <w:r w:rsidRPr="00CA2F15">
        <w:rPr>
          <w:rFonts w:ascii="Times New Roman" w:hAnsi="Times New Roman" w:cs="Times New Roman"/>
          <w:sz w:val="32"/>
          <w:szCs w:val="32"/>
          <w:highlight w:val="yellow"/>
        </w:rPr>
        <w:t>саналады</w:t>
      </w:r>
      <w:proofErr w:type="spellEnd"/>
      <w:r w:rsidRPr="00CA2F15">
        <w:rPr>
          <w:rFonts w:ascii="Times New Roman" w:hAnsi="Times New Roman" w:cs="Times New Roman"/>
          <w:sz w:val="32"/>
          <w:szCs w:val="32"/>
          <w:highlight w:val="yellow"/>
        </w:rPr>
        <w:t>.</w:t>
      </w:r>
    </w:p>
    <w:p w14:paraId="6417B2AD" w14:textId="77777777" w:rsidR="00CA2F15" w:rsidRDefault="00CA2F15" w:rsidP="00CA2F15"/>
    <w:p w14:paraId="72477942" w14:textId="77777777" w:rsidR="00CA2F15" w:rsidRDefault="00CA2F15" w:rsidP="00CA2F15"/>
    <w:p w14:paraId="25DEAB72" w14:textId="77777777" w:rsidR="00CA2F15" w:rsidRDefault="00CA2F15" w:rsidP="00CA2F15"/>
    <w:p w14:paraId="15CF66FC" w14:textId="77777777" w:rsidR="00CA2F15" w:rsidRDefault="00CA2F15" w:rsidP="00CA2F15"/>
    <w:p w14:paraId="556823DD" w14:textId="77777777" w:rsidR="00CA2F15" w:rsidRDefault="00CA2F15" w:rsidP="00CA2F15"/>
    <w:p w14:paraId="5CB61EB5" w14:textId="77777777" w:rsidR="00CA2F15" w:rsidRDefault="00CA2F15" w:rsidP="00CA2F15"/>
    <w:p w14:paraId="0AF042CE" w14:textId="77777777" w:rsidR="00CA2F15" w:rsidRDefault="00CA2F15" w:rsidP="00CA2F15"/>
    <w:p w14:paraId="27D120E8" w14:textId="77777777" w:rsidR="00CA2F15" w:rsidRDefault="00CA2F15" w:rsidP="00CA2F15"/>
    <w:p w14:paraId="13A14893" w14:textId="77777777" w:rsidR="00CA2F15" w:rsidRDefault="00CA2F15" w:rsidP="00CA2F15"/>
    <w:p w14:paraId="55F777F5" w14:textId="77777777" w:rsidR="00CA2F15" w:rsidRDefault="00CA2F15" w:rsidP="00CA2F15"/>
    <w:p w14:paraId="521AB620" w14:textId="77777777" w:rsidR="00CA2F15" w:rsidRDefault="00CA2F15" w:rsidP="00CA2F15"/>
    <w:p w14:paraId="07260BE0" w14:textId="77777777" w:rsidR="00CA2F15" w:rsidRDefault="00CA2F15" w:rsidP="00CA2F15"/>
    <w:p w14:paraId="3EB62F07" w14:textId="77777777" w:rsidR="00CA2F15" w:rsidRDefault="00CA2F15" w:rsidP="00CA2F15"/>
    <w:p w14:paraId="4B6F1447" w14:textId="77777777" w:rsidR="00CA2F15" w:rsidRDefault="00CA2F15" w:rsidP="00CA2F15"/>
    <w:p w14:paraId="16B7BB37" w14:textId="77777777" w:rsidR="00CA2F15" w:rsidRDefault="00CA2F15" w:rsidP="00CA2F15"/>
    <w:p w14:paraId="11F28A96" w14:textId="77777777" w:rsidR="00CA2F15" w:rsidRDefault="00CA2F15" w:rsidP="00CA2F15"/>
    <w:p w14:paraId="5B6BB46A" w14:textId="77777777" w:rsidR="00CA2F15" w:rsidRPr="00CA2F15" w:rsidRDefault="00CA2F15" w:rsidP="00CA2F15">
      <w:pPr>
        <w:rPr>
          <w:rFonts w:ascii="Times New Roman" w:hAnsi="Times New Roman" w:cs="Times New Roman"/>
          <w:sz w:val="40"/>
          <w:szCs w:val="40"/>
        </w:rPr>
      </w:pPr>
      <w:r w:rsidRPr="00CA2F15">
        <w:rPr>
          <w:rFonts w:ascii="Times New Roman" w:hAnsi="Times New Roman" w:cs="Times New Roman"/>
          <w:sz w:val="40"/>
          <w:szCs w:val="40"/>
          <w:highlight w:val="yellow"/>
        </w:rPr>
        <w:lastRenderedPageBreak/>
        <w:t>"</w:t>
      </w:r>
      <w:proofErr w:type="spellStart"/>
      <w:r w:rsidRPr="00CA2F15">
        <w:rPr>
          <w:rFonts w:ascii="Times New Roman" w:hAnsi="Times New Roman" w:cs="Times New Roman"/>
          <w:sz w:val="40"/>
          <w:szCs w:val="40"/>
          <w:highlight w:val="yellow"/>
        </w:rPr>
        <w:t>Сыбайлас</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жемқорлық</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құқық</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бұзушылық</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жасағаны</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үшін</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әкімшілік</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жауаптылыққа</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тартылған</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мемлекеттік</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қызметшілердің</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оның</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ішінде</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құқық</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бұзушылық</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жасаған</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уақытта</w:t>
      </w:r>
      <w:proofErr w:type="spellEnd"/>
      <w:r w:rsidRPr="00CA2F15">
        <w:rPr>
          <w:rFonts w:ascii="Times New Roman" w:hAnsi="Times New Roman" w:cs="Times New Roman"/>
          <w:sz w:val="40"/>
          <w:szCs w:val="40"/>
          <w:highlight w:val="yellow"/>
        </w:rPr>
        <w:t xml:space="preserve"> осы </w:t>
      </w:r>
      <w:proofErr w:type="spellStart"/>
      <w:r w:rsidRPr="00CA2F15">
        <w:rPr>
          <w:rFonts w:ascii="Times New Roman" w:hAnsi="Times New Roman" w:cs="Times New Roman"/>
          <w:sz w:val="40"/>
          <w:szCs w:val="40"/>
          <w:highlight w:val="yellow"/>
        </w:rPr>
        <w:t>мемлекеттік</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органның</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мемлекеттік</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қызметшісі</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болғандар</w:t>
      </w:r>
      <w:proofErr w:type="spellEnd"/>
      <w:r w:rsidRPr="00CA2F15">
        <w:rPr>
          <w:rFonts w:ascii="Times New Roman" w:hAnsi="Times New Roman" w:cs="Times New Roman"/>
          <w:sz w:val="40"/>
          <w:szCs w:val="40"/>
          <w:highlight w:val="yellow"/>
        </w:rPr>
        <w:t xml:space="preserve"> саны" </w:t>
      </w:r>
      <w:proofErr w:type="spellStart"/>
      <w:r w:rsidRPr="00CA2F15">
        <w:rPr>
          <w:rFonts w:ascii="Times New Roman" w:hAnsi="Times New Roman" w:cs="Times New Roman"/>
          <w:sz w:val="40"/>
          <w:szCs w:val="40"/>
          <w:highlight w:val="yellow"/>
        </w:rPr>
        <w:t>көрсеткіші</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бойынша</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баға</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мынадай</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формуламен</w:t>
      </w:r>
      <w:proofErr w:type="spellEnd"/>
      <w:r w:rsidRPr="00CA2F15">
        <w:rPr>
          <w:rFonts w:ascii="Times New Roman" w:hAnsi="Times New Roman" w:cs="Times New Roman"/>
          <w:sz w:val="40"/>
          <w:szCs w:val="40"/>
          <w:highlight w:val="yellow"/>
        </w:rPr>
        <w:t xml:space="preserve"> </w:t>
      </w:r>
      <w:proofErr w:type="spellStart"/>
      <w:r w:rsidRPr="00CA2F15">
        <w:rPr>
          <w:rFonts w:ascii="Times New Roman" w:hAnsi="Times New Roman" w:cs="Times New Roman"/>
          <w:sz w:val="40"/>
          <w:szCs w:val="40"/>
          <w:highlight w:val="yellow"/>
        </w:rPr>
        <w:t>есептеледі</w:t>
      </w:r>
      <w:proofErr w:type="spellEnd"/>
      <w:r w:rsidRPr="00CA2F15">
        <w:rPr>
          <w:rFonts w:ascii="Times New Roman" w:hAnsi="Times New Roman" w:cs="Times New Roman"/>
          <w:sz w:val="40"/>
          <w:szCs w:val="40"/>
          <w:highlight w:val="yellow"/>
        </w:rPr>
        <w:t>:</w:t>
      </w:r>
    </w:p>
    <w:p w14:paraId="519314BC" w14:textId="20BB6181" w:rsidR="00CA2F15" w:rsidRPr="00CA2F15" w:rsidRDefault="00CA2F15" w:rsidP="00CA2F15">
      <w:pPr>
        <w:jc w:val="center"/>
        <w:rPr>
          <w:rFonts w:ascii="Times New Roman" w:hAnsi="Times New Roman" w:cs="Times New Roman"/>
          <w:sz w:val="40"/>
          <w:szCs w:val="40"/>
        </w:rPr>
      </w:pPr>
      <w:r w:rsidRPr="00CA2F15">
        <w:rPr>
          <w:rFonts w:ascii="Times New Roman" w:hAnsi="Times New Roman" w:cs="Times New Roman"/>
          <w:sz w:val="40"/>
          <w:szCs w:val="40"/>
        </w:rPr>
        <w:t>P2 = 7 – 0,3 а</w:t>
      </w:r>
    </w:p>
    <w:p w14:paraId="1E02138E" w14:textId="77777777" w:rsidR="00CA2F15" w:rsidRPr="00CA2F15" w:rsidRDefault="00CA2F15" w:rsidP="00CA2F15">
      <w:pPr>
        <w:rPr>
          <w:rFonts w:ascii="Times New Roman" w:hAnsi="Times New Roman" w:cs="Times New Roman"/>
          <w:sz w:val="40"/>
          <w:szCs w:val="40"/>
        </w:rPr>
      </w:pPr>
      <w:r w:rsidRPr="00CA2F15">
        <w:rPr>
          <w:rFonts w:ascii="Times New Roman" w:hAnsi="Times New Roman" w:cs="Times New Roman"/>
          <w:sz w:val="56"/>
          <w:szCs w:val="56"/>
        </w:rPr>
        <w:t xml:space="preserve">       </w:t>
      </w:r>
      <w:r w:rsidRPr="00CA2F15">
        <w:rPr>
          <w:rFonts w:ascii="Times New Roman" w:hAnsi="Times New Roman" w:cs="Times New Roman"/>
          <w:sz w:val="56"/>
          <w:szCs w:val="56"/>
          <w:highlight w:val="yellow"/>
        </w:rPr>
        <w:t>а</w:t>
      </w:r>
      <w:r w:rsidRPr="00CA2F15">
        <w:rPr>
          <w:rFonts w:ascii="Times New Roman" w:hAnsi="Times New Roman" w:cs="Times New Roman"/>
          <w:sz w:val="40"/>
          <w:szCs w:val="40"/>
        </w:rPr>
        <w:t xml:space="preserve"> – </w:t>
      </w:r>
      <w:proofErr w:type="spellStart"/>
      <w:r w:rsidRPr="00CA2F15">
        <w:rPr>
          <w:rFonts w:ascii="Times New Roman" w:hAnsi="Times New Roman" w:cs="Times New Roman"/>
          <w:sz w:val="40"/>
          <w:szCs w:val="40"/>
        </w:rPr>
        <w:t>сыбайлас</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жемқорлық</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құқық</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бұзушылық</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жасағаны</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үшін</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әкімшілік</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жауаптылыққа</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тартылған</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қызметшілердің</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оның</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ішінде</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құқық</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бұзушылық</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жасаған</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уақытта</w:t>
      </w:r>
      <w:proofErr w:type="spellEnd"/>
      <w:r w:rsidRPr="00CA2F15">
        <w:rPr>
          <w:rFonts w:ascii="Times New Roman" w:hAnsi="Times New Roman" w:cs="Times New Roman"/>
          <w:sz w:val="40"/>
          <w:szCs w:val="40"/>
        </w:rPr>
        <w:t xml:space="preserve"> осы </w:t>
      </w:r>
      <w:proofErr w:type="spellStart"/>
      <w:r w:rsidRPr="00CA2F15">
        <w:rPr>
          <w:rFonts w:ascii="Times New Roman" w:hAnsi="Times New Roman" w:cs="Times New Roman"/>
          <w:sz w:val="40"/>
          <w:szCs w:val="40"/>
        </w:rPr>
        <w:t>мемлекеттік</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органның</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мемлекеттік</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қызметшісі</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болған</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мемлекеттік</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қызметшілердің</w:t>
      </w:r>
      <w:proofErr w:type="spellEnd"/>
      <w:r w:rsidRPr="00CA2F15">
        <w:rPr>
          <w:rFonts w:ascii="Times New Roman" w:hAnsi="Times New Roman" w:cs="Times New Roman"/>
          <w:sz w:val="40"/>
          <w:szCs w:val="40"/>
        </w:rPr>
        <w:t xml:space="preserve"> саны;</w:t>
      </w:r>
    </w:p>
    <w:p w14:paraId="460F3475" w14:textId="77777777" w:rsidR="00CA2F15" w:rsidRPr="00CA2F15" w:rsidRDefault="00CA2F15" w:rsidP="00CA2F15">
      <w:pPr>
        <w:rPr>
          <w:rFonts w:ascii="Times New Roman" w:hAnsi="Times New Roman" w:cs="Times New Roman"/>
          <w:sz w:val="40"/>
          <w:szCs w:val="40"/>
        </w:rPr>
      </w:pPr>
      <w:r w:rsidRPr="00CA2F15">
        <w:rPr>
          <w:rFonts w:ascii="Times New Roman" w:hAnsi="Times New Roman" w:cs="Times New Roman"/>
          <w:sz w:val="40"/>
          <w:szCs w:val="40"/>
        </w:rPr>
        <w:t xml:space="preserve">       </w:t>
      </w:r>
      <w:r w:rsidRPr="00CA2F15">
        <w:rPr>
          <w:rFonts w:ascii="Times New Roman" w:hAnsi="Times New Roman" w:cs="Times New Roman"/>
          <w:sz w:val="48"/>
          <w:szCs w:val="48"/>
          <w:highlight w:val="green"/>
        </w:rPr>
        <w:t>0,3</w:t>
      </w:r>
      <w:r w:rsidRPr="00CA2F15">
        <w:rPr>
          <w:rFonts w:ascii="Times New Roman" w:hAnsi="Times New Roman" w:cs="Times New Roman"/>
          <w:sz w:val="40"/>
          <w:szCs w:val="40"/>
        </w:rPr>
        <w:t xml:space="preserve"> – </w:t>
      </w:r>
      <w:proofErr w:type="spellStart"/>
      <w:r w:rsidRPr="00CA2F15">
        <w:rPr>
          <w:rFonts w:ascii="Times New Roman" w:hAnsi="Times New Roman" w:cs="Times New Roman"/>
          <w:sz w:val="40"/>
          <w:szCs w:val="40"/>
        </w:rPr>
        <w:t>бағалау</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қатаңдығы</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көрсеткіші</w:t>
      </w:r>
      <w:proofErr w:type="spellEnd"/>
      <w:r w:rsidRPr="00CA2F15">
        <w:rPr>
          <w:rFonts w:ascii="Times New Roman" w:hAnsi="Times New Roman" w:cs="Times New Roman"/>
          <w:sz w:val="40"/>
          <w:szCs w:val="40"/>
        </w:rPr>
        <w:t>.</w:t>
      </w:r>
    </w:p>
    <w:p w14:paraId="01A6F141" w14:textId="77777777" w:rsidR="00CA2F15" w:rsidRPr="00CA2F15" w:rsidRDefault="00CA2F15" w:rsidP="00CA2F15">
      <w:pPr>
        <w:rPr>
          <w:rFonts w:ascii="Times New Roman" w:hAnsi="Times New Roman" w:cs="Times New Roman"/>
          <w:sz w:val="40"/>
          <w:szCs w:val="40"/>
        </w:rPr>
      </w:pPr>
      <w:r w:rsidRPr="00CA2F15">
        <w:rPr>
          <w:rFonts w:ascii="Times New Roman" w:hAnsi="Times New Roman" w:cs="Times New Roman"/>
          <w:sz w:val="40"/>
          <w:szCs w:val="40"/>
        </w:rPr>
        <w:t xml:space="preserve">      Егер </w:t>
      </w:r>
      <w:proofErr w:type="spellStart"/>
      <w:r w:rsidRPr="00CA2F15">
        <w:rPr>
          <w:rFonts w:ascii="Times New Roman" w:hAnsi="Times New Roman" w:cs="Times New Roman"/>
          <w:sz w:val="40"/>
          <w:szCs w:val="40"/>
        </w:rPr>
        <w:t>алынған</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нәтиже</w:t>
      </w:r>
      <w:proofErr w:type="spellEnd"/>
      <w:r w:rsidRPr="00CA2F15">
        <w:rPr>
          <w:rFonts w:ascii="Times New Roman" w:hAnsi="Times New Roman" w:cs="Times New Roman"/>
          <w:sz w:val="40"/>
          <w:szCs w:val="40"/>
        </w:rPr>
        <w:t xml:space="preserve"> минус </w:t>
      </w:r>
      <w:proofErr w:type="spellStart"/>
      <w:r w:rsidRPr="00CA2F15">
        <w:rPr>
          <w:rFonts w:ascii="Times New Roman" w:hAnsi="Times New Roman" w:cs="Times New Roman"/>
          <w:sz w:val="40"/>
          <w:szCs w:val="40"/>
        </w:rPr>
        <w:t>белгісімен</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болса</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мемлекеттік</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органға</w:t>
      </w:r>
      <w:proofErr w:type="spellEnd"/>
      <w:r w:rsidRPr="00CA2F15">
        <w:rPr>
          <w:rFonts w:ascii="Times New Roman" w:hAnsi="Times New Roman" w:cs="Times New Roman"/>
          <w:sz w:val="40"/>
          <w:szCs w:val="40"/>
        </w:rPr>
        <w:t xml:space="preserve"> осы </w:t>
      </w:r>
      <w:proofErr w:type="spellStart"/>
      <w:r w:rsidRPr="00CA2F15">
        <w:rPr>
          <w:rFonts w:ascii="Times New Roman" w:hAnsi="Times New Roman" w:cs="Times New Roman"/>
          <w:sz w:val="40"/>
          <w:szCs w:val="40"/>
        </w:rPr>
        <w:t>көрсеткіш</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бойынша</w:t>
      </w:r>
      <w:proofErr w:type="spellEnd"/>
      <w:r w:rsidRPr="00CA2F15">
        <w:rPr>
          <w:rFonts w:ascii="Times New Roman" w:hAnsi="Times New Roman" w:cs="Times New Roman"/>
          <w:sz w:val="40"/>
          <w:szCs w:val="40"/>
        </w:rPr>
        <w:t xml:space="preserve"> 0 </w:t>
      </w:r>
      <w:proofErr w:type="spellStart"/>
      <w:r w:rsidRPr="00CA2F15">
        <w:rPr>
          <w:rFonts w:ascii="Times New Roman" w:hAnsi="Times New Roman" w:cs="Times New Roman"/>
          <w:sz w:val="40"/>
          <w:szCs w:val="40"/>
        </w:rPr>
        <w:t>мәні</w:t>
      </w:r>
      <w:proofErr w:type="spellEnd"/>
      <w:r w:rsidRPr="00CA2F15">
        <w:rPr>
          <w:rFonts w:ascii="Times New Roman" w:hAnsi="Times New Roman" w:cs="Times New Roman"/>
          <w:sz w:val="40"/>
          <w:szCs w:val="40"/>
        </w:rPr>
        <w:t xml:space="preserve"> </w:t>
      </w:r>
      <w:proofErr w:type="spellStart"/>
      <w:r w:rsidRPr="00CA2F15">
        <w:rPr>
          <w:rFonts w:ascii="Times New Roman" w:hAnsi="Times New Roman" w:cs="Times New Roman"/>
          <w:sz w:val="40"/>
          <w:szCs w:val="40"/>
        </w:rPr>
        <w:t>қойылады</w:t>
      </w:r>
      <w:proofErr w:type="spellEnd"/>
      <w:r w:rsidRPr="00CA2F15">
        <w:rPr>
          <w:rFonts w:ascii="Times New Roman" w:hAnsi="Times New Roman" w:cs="Times New Roman"/>
          <w:sz w:val="40"/>
          <w:szCs w:val="40"/>
        </w:rPr>
        <w:t>.</w:t>
      </w:r>
    </w:p>
    <w:p w14:paraId="1B3CE7A7" w14:textId="2084FAF9" w:rsidR="00CA2F15" w:rsidRDefault="00CA2F15" w:rsidP="00CA2F15">
      <w:pPr>
        <w:pStyle w:val="ae"/>
      </w:pPr>
      <w:r w:rsidRPr="00CA2F15">
        <w:t xml:space="preserve">      </w:t>
      </w:r>
      <w:r w:rsidRPr="00CA2F15">
        <w:rPr>
          <w:highlight w:val="yellow"/>
        </w:rPr>
        <w:t xml:space="preserve">Осы </w:t>
      </w:r>
      <w:proofErr w:type="spellStart"/>
      <w:r w:rsidRPr="00CA2F15">
        <w:rPr>
          <w:highlight w:val="yellow"/>
        </w:rPr>
        <w:t>көрсеткіш</w:t>
      </w:r>
      <w:proofErr w:type="spellEnd"/>
      <w:r w:rsidRPr="00CA2F15">
        <w:rPr>
          <w:highlight w:val="yellow"/>
        </w:rPr>
        <w:t xml:space="preserve"> </w:t>
      </w:r>
      <w:proofErr w:type="spellStart"/>
      <w:r w:rsidRPr="00CA2F15">
        <w:rPr>
          <w:highlight w:val="yellow"/>
        </w:rPr>
        <w:t>бойынша</w:t>
      </w:r>
      <w:proofErr w:type="spellEnd"/>
      <w:r w:rsidRPr="00CA2F15">
        <w:rPr>
          <w:highlight w:val="yellow"/>
        </w:rPr>
        <w:t xml:space="preserve"> </w:t>
      </w:r>
      <w:proofErr w:type="spellStart"/>
      <w:r w:rsidRPr="00CA2F15">
        <w:rPr>
          <w:highlight w:val="yellow"/>
        </w:rPr>
        <w:t>ең</w:t>
      </w:r>
      <w:proofErr w:type="spellEnd"/>
      <w:r w:rsidRPr="00CA2F15">
        <w:rPr>
          <w:highlight w:val="yellow"/>
        </w:rPr>
        <w:t xml:space="preserve"> </w:t>
      </w:r>
      <w:proofErr w:type="spellStart"/>
      <w:r w:rsidRPr="00CA2F15">
        <w:rPr>
          <w:highlight w:val="yellow"/>
        </w:rPr>
        <w:t>жоғарғы</w:t>
      </w:r>
      <w:proofErr w:type="spellEnd"/>
      <w:r w:rsidRPr="00CA2F15">
        <w:rPr>
          <w:highlight w:val="yellow"/>
        </w:rPr>
        <w:t xml:space="preserve"> </w:t>
      </w:r>
      <w:proofErr w:type="spellStart"/>
      <w:r w:rsidRPr="00CA2F15">
        <w:rPr>
          <w:highlight w:val="yellow"/>
        </w:rPr>
        <w:t>мәні</w:t>
      </w:r>
      <w:proofErr w:type="spellEnd"/>
      <w:r w:rsidRPr="00CA2F15">
        <w:rPr>
          <w:highlight w:val="yellow"/>
        </w:rPr>
        <w:t xml:space="preserve"> 7 балл </w:t>
      </w:r>
      <w:proofErr w:type="spellStart"/>
      <w:r w:rsidRPr="00CA2F15">
        <w:rPr>
          <w:highlight w:val="yellow"/>
        </w:rPr>
        <w:t>болып</w:t>
      </w:r>
      <w:proofErr w:type="spellEnd"/>
      <w:r w:rsidRPr="00CA2F15">
        <w:rPr>
          <w:highlight w:val="yellow"/>
        </w:rPr>
        <w:t xml:space="preserve"> </w:t>
      </w:r>
      <w:proofErr w:type="spellStart"/>
      <w:r w:rsidRPr="00CA2F15">
        <w:rPr>
          <w:highlight w:val="yellow"/>
        </w:rPr>
        <w:t>саналады</w:t>
      </w:r>
      <w:proofErr w:type="spellEnd"/>
      <w:r w:rsidRPr="00CA2F15">
        <w:rPr>
          <w:highlight w:val="yellow"/>
        </w:rPr>
        <w:t>.</w:t>
      </w:r>
    </w:p>
    <w:p w14:paraId="230F5138" w14:textId="77777777" w:rsidR="00CA2F15" w:rsidRDefault="00CA2F15" w:rsidP="00CA2F15">
      <w:pPr>
        <w:pStyle w:val="ae"/>
      </w:pPr>
    </w:p>
    <w:p w14:paraId="5BC94338" w14:textId="77777777" w:rsidR="00CA2F15" w:rsidRDefault="00CA2F15" w:rsidP="00CA2F15">
      <w:pPr>
        <w:pStyle w:val="ae"/>
      </w:pPr>
    </w:p>
    <w:p w14:paraId="117CEB91" w14:textId="77777777" w:rsidR="00CA2F15" w:rsidRDefault="00CA2F15" w:rsidP="00CA2F15">
      <w:pPr>
        <w:pStyle w:val="ae"/>
      </w:pPr>
    </w:p>
    <w:p w14:paraId="21189E28" w14:textId="77777777" w:rsidR="00422B62" w:rsidRPr="00422B62" w:rsidRDefault="00422B62" w:rsidP="00422B62">
      <w:pPr>
        <w:pStyle w:val="ae"/>
        <w:rPr>
          <w:rFonts w:ascii="Times New Roman" w:hAnsi="Times New Roman" w:cs="Times New Roman"/>
          <w:color w:val="EE0000"/>
          <w:sz w:val="48"/>
          <w:szCs w:val="48"/>
        </w:rPr>
      </w:pPr>
      <w:r w:rsidRPr="00422B62">
        <w:rPr>
          <w:rFonts w:ascii="Times New Roman" w:hAnsi="Times New Roman" w:cs="Times New Roman"/>
          <w:color w:val="EE0000"/>
          <w:sz w:val="48"/>
          <w:szCs w:val="48"/>
        </w:rPr>
        <w:t>"</w:t>
      </w:r>
      <w:proofErr w:type="spellStart"/>
      <w:r w:rsidRPr="00422B62">
        <w:rPr>
          <w:rFonts w:ascii="Times New Roman" w:hAnsi="Times New Roman" w:cs="Times New Roman"/>
          <w:color w:val="EE0000"/>
          <w:sz w:val="48"/>
          <w:szCs w:val="48"/>
        </w:rPr>
        <w:t>Мемлекеттік</w:t>
      </w:r>
      <w:proofErr w:type="spellEnd"/>
      <w:r w:rsidRPr="00422B62">
        <w:rPr>
          <w:rFonts w:ascii="Times New Roman" w:hAnsi="Times New Roman" w:cs="Times New Roman"/>
          <w:color w:val="EE0000"/>
          <w:sz w:val="48"/>
          <w:szCs w:val="48"/>
        </w:rPr>
        <w:t xml:space="preserve"> </w:t>
      </w:r>
      <w:proofErr w:type="spellStart"/>
      <w:r w:rsidRPr="00422B62">
        <w:rPr>
          <w:rFonts w:ascii="Times New Roman" w:hAnsi="Times New Roman" w:cs="Times New Roman"/>
          <w:color w:val="EE0000"/>
          <w:sz w:val="48"/>
          <w:szCs w:val="48"/>
        </w:rPr>
        <w:t>қызметшілердің</w:t>
      </w:r>
      <w:proofErr w:type="spellEnd"/>
      <w:r w:rsidRPr="00422B62">
        <w:rPr>
          <w:rFonts w:ascii="Times New Roman" w:hAnsi="Times New Roman" w:cs="Times New Roman"/>
          <w:color w:val="EE0000"/>
          <w:sz w:val="48"/>
          <w:szCs w:val="48"/>
        </w:rPr>
        <w:t xml:space="preserve"> </w:t>
      </w:r>
      <w:proofErr w:type="spellStart"/>
      <w:r w:rsidRPr="00422B62">
        <w:rPr>
          <w:rFonts w:ascii="Times New Roman" w:hAnsi="Times New Roman" w:cs="Times New Roman"/>
          <w:color w:val="EE0000"/>
          <w:sz w:val="48"/>
          <w:szCs w:val="48"/>
        </w:rPr>
        <w:t>қанағаттану</w:t>
      </w:r>
      <w:proofErr w:type="spellEnd"/>
      <w:r w:rsidRPr="00422B62">
        <w:rPr>
          <w:rFonts w:ascii="Times New Roman" w:hAnsi="Times New Roman" w:cs="Times New Roman"/>
          <w:color w:val="EE0000"/>
          <w:sz w:val="48"/>
          <w:szCs w:val="48"/>
        </w:rPr>
        <w:t xml:space="preserve"> </w:t>
      </w:r>
      <w:proofErr w:type="spellStart"/>
      <w:r w:rsidRPr="00422B62">
        <w:rPr>
          <w:rFonts w:ascii="Times New Roman" w:hAnsi="Times New Roman" w:cs="Times New Roman"/>
          <w:color w:val="EE0000"/>
          <w:sz w:val="48"/>
          <w:szCs w:val="48"/>
        </w:rPr>
        <w:t>деңгейі</w:t>
      </w:r>
      <w:proofErr w:type="spellEnd"/>
      <w:r w:rsidRPr="00422B62">
        <w:rPr>
          <w:rFonts w:ascii="Times New Roman" w:hAnsi="Times New Roman" w:cs="Times New Roman"/>
          <w:color w:val="EE0000"/>
          <w:sz w:val="48"/>
          <w:szCs w:val="48"/>
        </w:rPr>
        <w:t xml:space="preserve">" </w:t>
      </w:r>
      <w:proofErr w:type="spellStart"/>
      <w:r w:rsidRPr="00422B62">
        <w:rPr>
          <w:rFonts w:ascii="Times New Roman" w:hAnsi="Times New Roman" w:cs="Times New Roman"/>
          <w:color w:val="EE0000"/>
          <w:sz w:val="48"/>
          <w:szCs w:val="48"/>
        </w:rPr>
        <w:t>өлшемі</w:t>
      </w:r>
      <w:proofErr w:type="spellEnd"/>
    </w:p>
    <w:p w14:paraId="48782019" w14:textId="08D61728" w:rsidR="00422B62" w:rsidRPr="00422B62" w:rsidRDefault="00422B62" w:rsidP="00422B62">
      <w:pPr>
        <w:pStyle w:val="ae"/>
        <w:rPr>
          <w:rFonts w:ascii="Times New Roman" w:hAnsi="Times New Roman" w:cs="Times New Roman"/>
          <w:sz w:val="48"/>
          <w:szCs w:val="48"/>
        </w:rPr>
      </w:pPr>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Бағалау</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Министрліктің</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және</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оның</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аумақтық</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бөлімшелерінің</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орталық</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мемлекеттік</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және</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жергілікті</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атқарушы</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органдардың</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мемлекеттік</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қызметшілеріне</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lastRenderedPageBreak/>
        <w:t>жүргізген</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сауалнама</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нәтижелері</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бойынша</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анықталады</w:t>
      </w:r>
      <w:proofErr w:type="spellEnd"/>
      <w:r w:rsidRPr="00422B62">
        <w:rPr>
          <w:rFonts w:ascii="Times New Roman" w:hAnsi="Times New Roman" w:cs="Times New Roman"/>
          <w:sz w:val="48"/>
          <w:szCs w:val="48"/>
        </w:rPr>
        <w:t>.</w:t>
      </w:r>
    </w:p>
    <w:p w14:paraId="4374486E" w14:textId="77777777" w:rsidR="00422B62" w:rsidRPr="00422B62" w:rsidRDefault="00422B62" w:rsidP="00422B62">
      <w:pPr>
        <w:pStyle w:val="ae"/>
        <w:rPr>
          <w:rFonts w:ascii="Times New Roman" w:hAnsi="Times New Roman" w:cs="Times New Roman"/>
          <w:sz w:val="48"/>
          <w:szCs w:val="48"/>
        </w:rPr>
      </w:pPr>
    </w:p>
    <w:p w14:paraId="5F0B8CA2" w14:textId="3C56D4F3" w:rsidR="00422B62" w:rsidRPr="00422B62" w:rsidRDefault="00422B62" w:rsidP="00422B62">
      <w:pPr>
        <w:pStyle w:val="ae"/>
        <w:rPr>
          <w:rFonts w:ascii="Times New Roman" w:hAnsi="Times New Roman" w:cs="Times New Roman"/>
          <w:sz w:val="48"/>
          <w:szCs w:val="48"/>
        </w:rPr>
      </w:pPr>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Сауалнама</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анонимдік</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сұрау</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жүргізу</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түрінде</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жүзеге</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асырылады</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Мемлекеттік</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қызметшілер</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Әдістемеге</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сәйкес</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сауалнама</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нысанын</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толтырады</w:t>
      </w:r>
      <w:proofErr w:type="spellEnd"/>
      <w:r w:rsidRPr="00422B62">
        <w:rPr>
          <w:rFonts w:ascii="Times New Roman" w:hAnsi="Times New Roman" w:cs="Times New Roman"/>
          <w:sz w:val="48"/>
          <w:szCs w:val="48"/>
        </w:rPr>
        <w:t>.</w:t>
      </w:r>
    </w:p>
    <w:p w14:paraId="591F1989" w14:textId="77777777" w:rsidR="00422B62" w:rsidRPr="00422B62" w:rsidRDefault="00422B62" w:rsidP="00422B62">
      <w:pPr>
        <w:pStyle w:val="ae"/>
        <w:rPr>
          <w:rFonts w:ascii="Times New Roman" w:hAnsi="Times New Roman" w:cs="Times New Roman"/>
          <w:sz w:val="48"/>
          <w:szCs w:val="48"/>
        </w:rPr>
      </w:pPr>
    </w:p>
    <w:p w14:paraId="603957C6" w14:textId="1923922F" w:rsidR="00CA2F15" w:rsidRPr="00422B62" w:rsidRDefault="00422B62" w:rsidP="00422B62">
      <w:pPr>
        <w:pStyle w:val="ae"/>
        <w:rPr>
          <w:rFonts w:ascii="Times New Roman" w:hAnsi="Times New Roman" w:cs="Times New Roman"/>
          <w:sz w:val="48"/>
          <w:szCs w:val="48"/>
        </w:rPr>
      </w:pPr>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Персоналды</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басқару</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қызметтері</w:t>
      </w:r>
      <w:proofErr w:type="spellEnd"/>
      <w:r w:rsidRPr="00422B62">
        <w:rPr>
          <w:rFonts w:ascii="Times New Roman" w:hAnsi="Times New Roman" w:cs="Times New Roman"/>
          <w:sz w:val="48"/>
          <w:szCs w:val="48"/>
        </w:rPr>
        <w:t xml:space="preserve"> (кадр </w:t>
      </w:r>
      <w:proofErr w:type="spellStart"/>
      <w:r w:rsidRPr="00422B62">
        <w:rPr>
          <w:rFonts w:ascii="Times New Roman" w:hAnsi="Times New Roman" w:cs="Times New Roman"/>
          <w:sz w:val="48"/>
          <w:szCs w:val="48"/>
        </w:rPr>
        <w:t>қызметтері</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мемлекеттік</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қызметшілердің</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сауалнамаға</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қатысуын</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қамтамасыз</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етеді</w:t>
      </w:r>
      <w:proofErr w:type="spellEnd"/>
      <w:r w:rsidRPr="00422B62">
        <w:rPr>
          <w:rFonts w:ascii="Times New Roman" w:hAnsi="Times New Roman" w:cs="Times New Roman"/>
          <w:sz w:val="48"/>
          <w:szCs w:val="48"/>
        </w:rPr>
        <w:t>.</w:t>
      </w:r>
    </w:p>
    <w:p w14:paraId="15DA1746" w14:textId="77777777" w:rsidR="00CA2F15" w:rsidRDefault="00CA2F15" w:rsidP="00CA2F15">
      <w:pPr>
        <w:pStyle w:val="ae"/>
      </w:pPr>
    </w:p>
    <w:p w14:paraId="3799F8F7" w14:textId="77777777" w:rsidR="00CA2F15" w:rsidRDefault="00CA2F15" w:rsidP="00CA2F15">
      <w:pPr>
        <w:pStyle w:val="ae"/>
      </w:pPr>
    </w:p>
    <w:p w14:paraId="3B1E80D9" w14:textId="77777777" w:rsidR="00CA2F15" w:rsidRDefault="00CA2F15" w:rsidP="00CA2F15">
      <w:pPr>
        <w:pStyle w:val="ae"/>
      </w:pPr>
    </w:p>
    <w:p w14:paraId="2308C0B0" w14:textId="77777777" w:rsidR="00CA2F15" w:rsidRDefault="00CA2F15" w:rsidP="00CA2F15">
      <w:pPr>
        <w:pStyle w:val="ae"/>
      </w:pPr>
    </w:p>
    <w:p w14:paraId="00994ED3" w14:textId="77777777" w:rsidR="00CA2F15" w:rsidRDefault="00CA2F15" w:rsidP="00CA2F15">
      <w:pPr>
        <w:pStyle w:val="ae"/>
      </w:pPr>
    </w:p>
    <w:p w14:paraId="20F65CE8" w14:textId="54823DC4" w:rsidR="00422B62" w:rsidRPr="00422B62" w:rsidRDefault="00422B62" w:rsidP="00422B62">
      <w:pPr>
        <w:pStyle w:val="ae"/>
        <w:rPr>
          <w:rFonts w:ascii="Times New Roman" w:hAnsi="Times New Roman" w:cs="Times New Roman"/>
          <w:sz w:val="40"/>
          <w:szCs w:val="40"/>
        </w:rPr>
      </w:pPr>
      <w:proofErr w:type="spellStart"/>
      <w:r w:rsidRPr="00422B62">
        <w:rPr>
          <w:rFonts w:ascii="Times New Roman" w:hAnsi="Times New Roman" w:cs="Times New Roman"/>
          <w:sz w:val="40"/>
          <w:szCs w:val="40"/>
          <w:highlight w:val="yellow"/>
        </w:rPr>
        <w:t>Баға</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мынадай</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формуламен</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есептеледі</w:t>
      </w:r>
      <w:proofErr w:type="spellEnd"/>
      <w:r w:rsidRPr="00422B62">
        <w:rPr>
          <w:rFonts w:ascii="Times New Roman" w:hAnsi="Times New Roman" w:cs="Times New Roman"/>
          <w:sz w:val="40"/>
          <w:szCs w:val="40"/>
        </w:rPr>
        <w:t>:</w:t>
      </w:r>
    </w:p>
    <w:p w14:paraId="6F9D0D70" w14:textId="77777777" w:rsidR="00422B62" w:rsidRPr="00422B62" w:rsidRDefault="00422B62" w:rsidP="00422B62">
      <w:pPr>
        <w:pStyle w:val="ae"/>
        <w:rPr>
          <w:rFonts w:ascii="Times New Roman" w:hAnsi="Times New Roman" w:cs="Times New Roman"/>
          <w:sz w:val="52"/>
          <w:szCs w:val="52"/>
        </w:rPr>
      </w:pPr>
      <w:r w:rsidRPr="00422B62">
        <w:rPr>
          <w:rFonts w:ascii="Times New Roman" w:hAnsi="Times New Roman" w:cs="Times New Roman"/>
          <w:sz w:val="52"/>
          <w:szCs w:val="52"/>
        </w:rPr>
        <w:t xml:space="preserve">      </w:t>
      </w:r>
      <w:r w:rsidRPr="00422B62">
        <w:rPr>
          <w:rFonts w:ascii="Times New Roman" w:hAnsi="Times New Roman" w:cs="Times New Roman"/>
          <w:sz w:val="52"/>
          <w:szCs w:val="52"/>
          <w:highlight w:val="green"/>
        </w:rPr>
        <w:t>К4 = k (r1 + r2 + r3 + r4 + r5 + r6+ r7)</w:t>
      </w:r>
    </w:p>
    <w:p w14:paraId="264E73F6" w14:textId="77777777" w:rsidR="00422B62" w:rsidRPr="00422B62" w:rsidRDefault="00422B62" w:rsidP="00422B62">
      <w:pPr>
        <w:pStyle w:val="ae"/>
        <w:rPr>
          <w:rFonts w:ascii="Times New Roman" w:hAnsi="Times New Roman" w:cs="Times New Roman"/>
          <w:sz w:val="40"/>
          <w:szCs w:val="40"/>
        </w:rPr>
      </w:pPr>
      <w:r w:rsidRPr="00422B62">
        <w:rPr>
          <w:rFonts w:ascii="Times New Roman" w:hAnsi="Times New Roman" w:cs="Times New Roman"/>
          <w:sz w:val="40"/>
          <w:szCs w:val="40"/>
        </w:rPr>
        <w:t xml:space="preserve">      </w:t>
      </w:r>
      <w:r w:rsidRPr="00422B62">
        <w:rPr>
          <w:rFonts w:ascii="Times New Roman" w:hAnsi="Times New Roman" w:cs="Times New Roman"/>
          <w:sz w:val="40"/>
          <w:szCs w:val="40"/>
          <w:highlight w:val="lightGray"/>
        </w:rPr>
        <w:t>К4</w:t>
      </w:r>
      <w:r w:rsidRPr="00422B62">
        <w:rPr>
          <w:rFonts w:ascii="Times New Roman" w:hAnsi="Times New Roman" w:cs="Times New Roman"/>
          <w:sz w:val="40"/>
          <w:szCs w:val="40"/>
        </w:rPr>
        <w:t xml:space="preserve"> – </w:t>
      </w:r>
      <w:r w:rsidRPr="00422B62">
        <w:rPr>
          <w:rFonts w:ascii="Times New Roman" w:hAnsi="Times New Roman" w:cs="Times New Roman"/>
          <w:sz w:val="40"/>
          <w:szCs w:val="40"/>
          <w:highlight w:val="yellow"/>
        </w:rPr>
        <w:t xml:space="preserve">осы </w:t>
      </w:r>
      <w:proofErr w:type="spellStart"/>
      <w:r w:rsidRPr="00422B62">
        <w:rPr>
          <w:rFonts w:ascii="Times New Roman" w:hAnsi="Times New Roman" w:cs="Times New Roman"/>
          <w:sz w:val="40"/>
          <w:szCs w:val="40"/>
          <w:highlight w:val="yellow"/>
        </w:rPr>
        <w:t>өлшемі</w:t>
      </w:r>
      <w:proofErr w:type="spellEnd"/>
      <w:r w:rsidRPr="00422B62">
        <w:rPr>
          <w:rFonts w:ascii="Times New Roman" w:hAnsi="Times New Roman" w:cs="Times New Roman"/>
          <w:sz w:val="40"/>
          <w:szCs w:val="40"/>
          <w:highlight w:val="yellow"/>
        </w:rPr>
        <w:t xml:space="preserve"> </w:t>
      </w:r>
      <w:proofErr w:type="spellStart"/>
      <w:r w:rsidRPr="00422B62">
        <w:rPr>
          <w:rFonts w:ascii="Times New Roman" w:hAnsi="Times New Roman" w:cs="Times New Roman"/>
          <w:sz w:val="40"/>
          <w:szCs w:val="40"/>
          <w:highlight w:val="yellow"/>
        </w:rPr>
        <w:t>бойынша</w:t>
      </w:r>
      <w:proofErr w:type="spellEnd"/>
      <w:r w:rsidRPr="00422B62">
        <w:rPr>
          <w:rFonts w:ascii="Times New Roman" w:hAnsi="Times New Roman" w:cs="Times New Roman"/>
          <w:sz w:val="40"/>
          <w:szCs w:val="40"/>
          <w:highlight w:val="yellow"/>
        </w:rPr>
        <w:t xml:space="preserve"> </w:t>
      </w:r>
      <w:proofErr w:type="spellStart"/>
      <w:r w:rsidRPr="00422B62">
        <w:rPr>
          <w:rFonts w:ascii="Times New Roman" w:hAnsi="Times New Roman" w:cs="Times New Roman"/>
          <w:sz w:val="40"/>
          <w:szCs w:val="40"/>
          <w:highlight w:val="yellow"/>
        </w:rPr>
        <w:t>мемлекеттік</w:t>
      </w:r>
      <w:proofErr w:type="spellEnd"/>
      <w:r w:rsidRPr="00422B62">
        <w:rPr>
          <w:rFonts w:ascii="Times New Roman" w:hAnsi="Times New Roman" w:cs="Times New Roman"/>
          <w:sz w:val="40"/>
          <w:szCs w:val="40"/>
          <w:highlight w:val="yellow"/>
        </w:rPr>
        <w:t xml:space="preserve"> </w:t>
      </w:r>
      <w:proofErr w:type="spellStart"/>
      <w:r w:rsidRPr="00422B62">
        <w:rPr>
          <w:rFonts w:ascii="Times New Roman" w:hAnsi="Times New Roman" w:cs="Times New Roman"/>
          <w:sz w:val="40"/>
          <w:szCs w:val="40"/>
          <w:highlight w:val="yellow"/>
        </w:rPr>
        <w:t>органның</w:t>
      </w:r>
      <w:proofErr w:type="spellEnd"/>
      <w:r w:rsidRPr="00422B62">
        <w:rPr>
          <w:rFonts w:ascii="Times New Roman" w:hAnsi="Times New Roman" w:cs="Times New Roman"/>
          <w:sz w:val="40"/>
          <w:szCs w:val="40"/>
          <w:highlight w:val="yellow"/>
        </w:rPr>
        <w:t xml:space="preserve"> </w:t>
      </w:r>
      <w:proofErr w:type="spellStart"/>
      <w:r w:rsidRPr="00422B62">
        <w:rPr>
          <w:rFonts w:ascii="Times New Roman" w:hAnsi="Times New Roman" w:cs="Times New Roman"/>
          <w:sz w:val="40"/>
          <w:szCs w:val="40"/>
          <w:highlight w:val="yellow"/>
        </w:rPr>
        <w:t>бағасы</w:t>
      </w:r>
      <w:proofErr w:type="spellEnd"/>
      <w:r w:rsidRPr="00422B62">
        <w:rPr>
          <w:rFonts w:ascii="Times New Roman" w:hAnsi="Times New Roman" w:cs="Times New Roman"/>
          <w:sz w:val="40"/>
          <w:szCs w:val="40"/>
          <w:highlight w:val="yellow"/>
        </w:rPr>
        <w:t>;</w:t>
      </w:r>
    </w:p>
    <w:p w14:paraId="238C4574" w14:textId="77777777" w:rsidR="00422B62" w:rsidRPr="00422B62" w:rsidRDefault="00422B62" w:rsidP="00422B62">
      <w:pPr>
        <w:pStyle w:val="ae"/>
        <w:rPr>
          <w:rFonts w:ascii="Times New Roman" w:hAnsi="Times New Roman" w:cs="Times New Roman"/>
          <w:sz w:val="40"/>
          <w:szCs w:val="40"/>
        </w:rPr>
      </w:pPr>
      <w:r w:rsidRPr="00422B62">
        <w:rPr>
          <w:rFonts w:ascii="Times New Roman" w:hAnsi="Times New Roman" w:cs="Times New Roman"/>
          <w:sz w:val="40"/>
          <w:szCs w:val="40"/>
        </w:rPr>
        <w:t xml:space="preserve">      </w:t>
      </w:r>
      <w:r w:rsidRPr="00422B62">
        <w:rPr>
          <w:rFonts w:ascii="Times New Roman" w:hAnsi="Times New Roman" w:cs="Times New Roman"/>
          <w:sz w:val="40"/>
          <w:szCs w:val="40"/>
          <w:highlight w:val="green"/>
        </w:rPr>
        <w:t>k</w:t>
      </w:r>
      <w:r w:rsidRPr="00422B62">
        <w:rPr>
          <w:rFonts w:ascii="Times New Roman" w:hAnsi="Times New Roman" w:cs="Times New Roman"/>
          <w:sz w:val="40"/>
          <w:szCs w:val="40"/>
        </w:rPr>
        <w:t xml:space="preserve"> – </w:t>
      </w:r>
      <w:proofErr w:type="spellStart"/>
      <w:r w:rsidRPr="00422B62">
        <w:rPr>
          <w:rFonts w:ascii="Times New Roman" w:hAnsi="Times New Roman" w:cs="Times New Roman"/>
          <w:sz w:val="40"/>
          <w:szCs w:val="40"/>
        </w:rPr>
        <w:t>алынған</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нәтижелерді</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өлшем</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мәніне</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келтіруге</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арналған</w:t>
      </w:r>
      <w:proofErr w:type="spellEnd"/>
      <w:r w:rsidRPr="00422B62">
        <w:rPr>
          <w:rFonts w:ascii="Times New Roman" w:hAnsi="Times New Roman" w:cs="Times New Roman"/>
          <w:sz w:val="40"/>
          <w:szCs w:val="40"/>
        </w:rPr>
        <w:t xml:space="preserve"> коэффициент (3-ке </w:t>
      </w:r>
      <w:proofErr w:type="spellStart"/>
      <w:r w:rsidRPr="00422B62">
        <w:rPr>
          <w:rFonts w:ascii="Times New Roman" w:hAnsi="Times New Roman" w:cs="Times New Roman"/>
          <w:sz w:val="40"/>
          <w:szCs w:val="40"/>
        </w:rPr>
        <w:t>тең</w:t>
      </w:r>
      <w:proofErr w:type="spellEnd"/>
      <w:r w:rsidRPr="00422B62">
        <w:rPr>
          <w:rFonts w:ascii="Times New Roman" w:hAnsi="Times New Roman" w:cs="Times New Roman"/>
          <w:sz w:val="40"/>
          <w:szCs w:val="40"/>
        </w:rPr>
        <w:t>);</w:t>
      </w:r>
    </w:p>
    <w:p w14:paraId="60C47BBD" w14:textId="77777777" w:rsidR="00422B62" w:rsidRPr="00422B62" w:rsidRDefault="00422B62" w:rsidP="00422B62">
      <w:pPr>
        <w:pStyle w:val="ae"/>
        <w:rPr>
          <w:rFonts w:ascii="Times New Roman" w:hAnsi="Times New Roman" w:cs="Times New Roman"/>
          <w:sz w:val="40"/>
          <w:szCs w:val="40"/>
        </w:rPr>
      </w:pPr>
      <w:r w:rsidRPr="00422B62">
        <w:rPr>
          <w:rFonts w:ascii="Times New Roman" w:hAnsi="Times New Roman" w:cs="Times New Roman"/>
          <w:sz w:val="40"/>
          <w:szCs w:val="40"/>
        </w:rPr>
        <w:t xml:space="preserve">      </w:t>
      </w:r>
      <w:r w:rsidRPr="00422B62">
        <w:rPr>
          <w:rFonts w:ascii="Times New Roman" w:hAnsi="Times New Roman" w:cs="Times New Roman"/>
          <w:sz w:val="40"/>
          <w:szCs w:val="40"/>
          <w:highlight w:val="lightGray"/>
        </w:rPr>
        <w:t>r1</w:t>
      </w:r>
      <w:r w:rsidRPr="00422B62">
        <w:rPr>
          <w:rFonts w:ascii="Times New Roman" w:hAnsi="Times New Roman" w:cs="Times New Roman"/>
          <w:sz w:val="40"/>
          <w:szCs w:val="40"/>
        </w:rPr>
        <w:t xml:space="preserve"> – </w:t>
      </w:r>
      <w:proofErr w:type="spellStart"/>
      <w:r w:rsidRPr="00422B62">
        <w:rPr>
          <w:rFonts w:ascii="Times New Roman" w:hAnsi="Times New Roman" w:cs="Times New Roman"/>
          <w:sz w:val="40"/>
          <w:szCs w:val="40"/>
        </w:rPr>
        <w:t>қызметкерлердің</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мемлекеттік</w:t>
      </w:r>
      <w:proofErr w:type="spellEnd"/>
      <w:r w:rsidRPr="00422B62">
        <w:rPr>
          <w:rFonts w:ascii="Times New Roman" w:hAnsi="Times New Roman" w:cs="Times New Roman"/>
          <w:sz w:val="40"/>
          <w:szCs w:val="40"/>
        </w:rPr>
        <w:t xml:space="preserve"> орган </w:t>
      </w:r>
      <w:proofErr w:type="spellStart"/>
      <w:r w:rsidRPr="00422B62">
        <w:rPr>
          <w:rFonts w:ascii="Times New Roman" w:hAnsi="Times New Roman" w:cs="Times New Roman"/>
          <w:sz w:val="40"/>
          <w:szCs w:val="40"/>
        </w:rPr>
        <w:t>қызметіне</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қатысу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дәрежесі</w:t>
      </w:r>
      <w:proofErr w:type="spellEnd"/>
      <w:r w:rsidRPr="00422B62">
        <w:rPr>
          <w:rFonts w:ascii="Times New Roman" w:hAnsi="Times New Roman" w:cs="Times New Roman"/>
          <w:sz w:val="40"/>
          <w:szCs w:val="40"/>
        </w:rPr>
        <w:t>;</w:t>
      </w:r>
    </w:p>
    <w:p w14:paraId="671A67DB" w14:textId="77777777" w:rsidR="00422B62" w:rsidRPr="00422B62" w:rsidRDefault="00422B62" w:rsidP="00422B62">
      <w:pPr>
        <w:pStyle w:val="ae"/>
        <w:rPr>
          <w:rFonts w:ascii="Times New Roman" w:hAnsi="Times New Roman" w:cs="Times New Roman"/>
          <w:sz w:val="40"/>
          <w:szCs w:val="40"/>
        </w:rPr>
      </w:pPr>
      <w:r w:rsidRPr="00422B62">
        <w:rPr>
          <w:rFonts w:ascii="Times New Roman" w:hAnsi="Times New Roman" w:cs="Times New Roman"/>
          <w:sz w:val="40"/>
          <w:szCs w:val="40"/>
        </w:rPr>
        <w:t xml:space="preserve">      </w:t>
      </w:r>
      <w:r w:rsidRPr="00422B62">
        <w:rPr>
          <w:rFonts w:ascii="Times New Roman" w:hAnsi="Times New Roman" w:cs="Times New Roman"/>
          <w:sz w:val="40"/>
          <w:szCs w:val="40"/>
          <w:highlight w:val="green"/>
        </w:rPr>
        <w:t>r2</w:t>
      </w:r>
      <w:r w:rsidRPr="00422B62">
        <w:rPr>
          <w:rFonts w:ascii="Times New Roman" w:hAnsi="Times New Roman" w:cs="Times New Roman"/>
          <w:sz w:val="40"/>
          <w:szCs w:val="40"/>
        </w:rPr>
        <w:t xml:space="preserve"> – </w:t>
      </w:r>
      <w:proofErr w:type="spellStart"/>
      <w:r w:rsidRPr="00422B62">
        <w:rPr>
          <w:rFonts w:ascii="Times New Roman" w:hAnsi="Times New Roman" w:cs="Times New Roman"/>
          <w:sz w:val="40"/>
          <w:szCs w:val="40"/>
        </w:rPr>
        <w:t>көтермелеу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жүйесімен</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қанағаттану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дәрежесі</w:t>
      </w:r>
      <w:proofErr w:type="spellEnd"/>
      <w:r w:rsidRPr="00422B62">
        <w:rPr>
          <w:rFonts w:ascii="Times New Roman" w:hAnsi="Times New Roman" w:cs="Times New Roman"/>
          <w:sz w:val="40"/>
          <w:szCs w:val="40"/>
        </w:rPr>
        <w:t>;</w:t>
      </w:r>
    </w:p>
    <w:p w14:paraId="0EC9827C" w14:textId="77777777" w:rsidR="00422B62" w:rsidRPr="00422B62" w:rsidRDefault="00422B62" w:rsidP="00422B62">
      <w:pPr>
        <w:pStyle w:val="ae"/>
        <w:rPr>
          <w:rFonts w:ascii="Times New Roman" w:hAnsi="Times New Roman" w:cs="Times New Roman"/>
          <w:sz w:val="40"/>
          <w:szCs w:val="40"/>
        </w:rPr>
      </w:pPr>
      <w:r w:rsidRPr="00422B62">
        <w:rPr>
          <w:rFonts w:ascii="Times New Roman" w:hAnsi="Times New Roman" w:cs="Times New Roman"/>
          <w:sz w:val="40"/>
          <w:szCs w:val="40"/>
        </w:rPr>
        <w:t xml:space="preserve">      </w:t>
      </w:r>
      <w:r w:rsidRPr="00422B62">
        <w:rPr>
          <w:rFonts w:ascii="Times New Roman" w:hAnsi="Times New Roman" w:cs="Times New Roman"/>
          <w:sz w:val="40"/>
          <w:szCs w:val="40"/>
          <w:highlight w:val="yellow"/>
        </w:rPr>
        <w:t>r3</w:t>
      </w:r>
      <w:r w:rsidRPr="00422B62">
        <w:rPr>
          <w:rFonts w:ascii="Times New Roman" w:hAnsi="Times New Roman" w:cs="Times New Roman"/>
          <w:sz w:val="40"/>
          <w:szCs w:val="40"/>
        </w:rPr>
        <w:t xml:space="preserve"> – </w:t>
      </w:r>
      <w:proofErr w:type="spellStart"/>
      <w:r w:rsidRPr="00422B62">
        <w:rPr>
          <w:rFonts w:ascii="Times New Roman" w:hAnsi="Times New Roman" w:cs="Times New Roman"/>
          <w:sz w:val="40"/>
          <w:szCs w:val="40"/>
        </w:rPr>
        <w:t>мансаптық</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өсу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мүмкіндіктерімен</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қанағаттану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дәрежесі</w:t>
      </w:r>
      <w:proofErr w:type="spellEnd"/>
      <w:r w:rsidRPr="00422B62">
        <w:rPr>
          <w:rFonts w:ascii="Times New Roman" w:hAnsi="Times New Roman" w:cs="Times New Roman"/>
          <w:sz w:val="40"/>
          <w:szCs w:val="40"/>
        </w:rPr>
        <w:t>;</w:t>
      </w:r>
    </w:p>
    <w:p w14:paraId="7C55FE35" w14:textId="77777777" w:rsidR="00422B62" w:rsidRPr="00422B62" w:rsidRDefault="00422B62" w:rsidP="00422B62">
      <w:pPr>
        <w:pStyle w:val="ae"/>
        <w:rPr>
          <w:rFonts w:ascii="Times New Roman" w:hAnsi="Times New Roman" w:cs="Times New Roman"/>
          <w:sz w:val="40"/>
          <w:szCs w:val="40"/>
        </w:rPr>
      </w:pPr>
      <w:r w:rsidRPr="00422B62">
        <w:rPr>
          <w:rFonts w:ascii="Times New Roman" w:hAnsi="Times New Roman" w:cs="Times New Roman"/>
          <w:sz w:val="40"/>
          <w:szCs w:val="40"/>
        </w:rPr>
        <w:t xml:space="preserve">     </w:t>
      </w:r>
      <w:r w:rsidRPr="00422B62">
        <w:rPr>
          <w:rFonts w:ascii="Times New Roman" w:hAnsi="Times New Roman" w:cs="Times New Roman"/>
          <w:color w:val="0070C0"/>
          <w:sz w:val="40"/>
          <w:szCs w:val="40"/>
        </w:rPr>
        <w:t xml:space="preserve"> r4 </w:t>
      </w:r>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еңбектің</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ұйымдастырылуымен</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қанағаттану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дәрежесі</w:t>
      </w:r>
      <w:proofErr w:type="spellEnd"/>
      <w:r w:rsidRPr="00422B62">
        <w:rPr>
          <w:rFonts w:ascii="Times New Roman" w:hAnsi="Times New Roman" w:cs="Times New Roman"/>
          <w:sz w:val="40"/>
          <w:szCs w:val="40"/>
        </w:rPr>
        <w:t>;</w:t>
      </w:r>
    </w:p>
    <w:p w14:paraId="29682DD3" w14:textId="77777777" w:rsidR="00422B62" w:rsidRPr="00422B62" w:rsidRDefault="00422B62" w:rsidP="00422B62">
      <w:pPr>
        <w:pStyle w:val="ae"/>
        <w:rPr>
          <w:rFonts w:ascii="Times New Roman" w:hAnsi="Times New Roman" w:cs="Times New Roman"/>
          <w:sz w:val="40"/>
          <w:szCs w:val="40"/>
        </w:rPr>
      </w:pPr>
      <w:r w:rsidRPr="00422B62">
        <w:rPr>
          <w:rFonts w:ascii="Times New Roman" w:hAnsi="Times New Roman" w:cs="Times New Roman"/>
          <w:sz w:val="40"/>
          <w:szCs w:val="40"/>
        </w:rPr>
        <w:t xml:space="preserve">      </w:t>
      </w:r>
      <w:r w:rsidRPr="00422B62">
        <w:rPr>
          <w:rFonts w:ascii="Times New Roman" w:hAnsi="Times New Roman" w:cs="Times New Roman"/>
          <w:color w:val="E97132" w:themeColor="accent2"/>
          <w:sz w:val="40"/>
          <w:szCs w:val="40"/>
        </w:rPr>
        <w:t>r5</w:t>
      </w:r>
      <w:r w:rsidRPr="00422B62">
        <w:rPr>
          <w:rFonts w:ascii="Times New Roman" w:hAnsi="Times New Roman" w:cs="Times New Roman"/>
          <w:sz w:val="40"/>
          <w:szCs w:val="40"/>
        </w:rPr>
        <w:t xml:space="preserve"> – </w:t>
      </w:r>
      <w:proofErr w:type="spellStart"/>
      <w:r w:rsidRPr="00422B62">
        <w:rPr>
          <w:rFonts w:ascii="Times New Roman" w:hAnsi="Times New Roman" w:cs="Times New Roman"/>
          <w:sz w:val="40"/>
          <w:szCs w:val="40"/>
        </w:rPr>
        <w:t>персоналды</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іріктеу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тәртібімен</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қанағаттану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дәрежесі</w:t>
      </w:r>
      <w:proofErr w:type="spellEnd"/>
      <w:r w:rsidRPr="00422B62">
        <w:rPr>
          <w:rFonts w:ascii="Times New Roman" w:hAnsi="Times New Roman" w:cs="Times New Roman"/>
          <w:sz w:val="40"/>
          <w:szCs w:val="40"/>
        </w:rPr>
        <w:t>;</w:t>
      </w:r>
    </w:p>
    <w:p w14:paraId="10B19C41" w14:textId="77777777" w:rsidR="00422B62" w:rsidRPr="00422B62" w:rsidRDefault="00422B62" w:rsidP="00422B62">
      <w:pPr>
        <w:pStyle w:val="ae"/>
        <w:rPr>
          <w:rFonts w:ascii="Times New Roman" w:hAnsi="Times New Roman" w:cs="Times New Roman"/>
          <w:sz w:val="40"/>
          <w:szCs w:val="40"/>
        </w:rPr>
      </w:pPr>
      <w:r w:rsidRPr="00422B62">
        <w:rPr>
          <w:rFonts w:ascii="Times New Roman" w:hAnsi="Times New Roman" w:cs="Times New Roman"/>
          <w:sz w:val="40"/>
          <w:szCs w:val="40"/>
        </w:rPr>
        <w:lastRenderedPageBreak/>
        <w:t xml:space="preserve">     </w:t>
      </w:r>
      <w:r w:rsidRPr="00422B62">
        <w:rPr>
          <w:rFonts w:ascii="Times New Roman" w:hAnsi="Times New Roman" w:cs="Times New Roman"/>
          <w:color w:val="000000" w:themeColor="text1"/>
          <w:sz w:val="40"/>
          <w:szCs w:val="40"/>
        </w:rPr>
        <w:t xml:space="preserve"> r6 </w:t>
      </w:r>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мемлекеттік</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қызметшілерді</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бағалау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жүйесімен</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қанағаттану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дәрежесі</w:t>
      </w:r>
      <w:proofErr w:type="spellEnd"/>
      <w:r w:rsidRPr="00422B62">
        <w:rPr>
          <w:rFonts w:ascii="Times New Roman" w:hAnsi="Times New Roman" w:cs="Times New Roman"/>
          <w:sz w:val="40"/>
          <w:szCs w:val="40"/>
        </w:rPr>
        <w:t>;</w:t>
      </w:r>
    </w:p>
    <w:p w14:paraId="681DA238" w14:textId="67186777" w:rsidR="00CA2F15" w:rsidRPr="00422B62" w:rsidRDefault="00422B62" w:rsidP="00422B62">
      <w:pPr>
        <w:pStyle w:val="ae"/>
        <w:rPr>
          <w:rFonts w:ascii="Times New Roman" w:hAnsi="Times New Roman" w:cs="Times New Roman"/>
          <w:sz w:val="40"/>
          <w:szCs w:val="40"/>
        </w:rPr>
      </w:pPr>
      <w:r w:rsidRPr="00422B62">
        <w:rPr>
          <w:rFonts w:ascii="Times New Roman" w:hAnsi="Times New Roman" w:cs="Times New Roman"/>
          <w:sz w:val="40"/>
          <w:szCs w:val="40"/>
        </w:rPr>
        <w:t xml:space="preserve">      </w:t>
      </w:r>
      <w:r w:rsidRPr="00422B62">
        <w:rPr>
          <w:rFonts w:ascii="Times New Roman" w:hAnsi="Times New Roman" w:cs="Times New Roman"/>
          <w:sz w:val="40"/>
          <w:szCs w:val="40"/>
          <w:highlight w:val="green"/>
        </w:rPr>
        <w:t>r7</w:t>
      </w:r>
      <w:r w:rsidRPr="00422B62">
        <w:rPr>
          <w:rFonts w:ascii="Times New Roman" w:hAnsi="Times New Roman" w:cs="Times New Roman"/>
          <w:sz w:val="40"/>
          <w:szCs w:val="40"/>
        </w:rPr>
        <w:t xml:space="preserve"> – </w:t>
      </w:r>
      <w:proofErr w:type="spellStart"/>
      <w:r w:rsidRPr="00422B62">
        <w:rPr>
          <w:rFonts w:ascii="Times New Roman" w:hAnsi="Times New Roman" w:cs="Times New Roman"/>
          <w:sz w:val="40"/>
          <w:szCs w:val="40"/>
        </w:rPr>
        <w:t>мемлекеттік</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қызметшілердің</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оқыту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жүйесіне</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қанағаттану</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дәрежесі</w:t>
      </w:r>
      <w:proofErr w:type="spellEnd"/>
      <w:r w:rsidRPr="00422B62">
        <w:rPr>
          <w:rFonts w:ascii="Times New Roman" w:hAnsi="Times New Roman" w:cs="Times New Roman"/>
          <w:sz w:val="40"/>
          <w:szCs w:val="40"/>
        </w:rPr>
        <w:t>.</w:t>
      </w:r>
    </w:p>
    <w:p w14:paraId="196E6729" w14:textId="77777777" w:rsidR="00CA2F15" w:rsidRDefault="00CA2F15" w:rsidP="00CA2F15">
      <w:pPr>
        <w:pStyle w:val="ae"/>
      </w:pPr>
    </w:p>
    <w:p w14:paraId="11C2CDE8" w14:textId="77777777" w:rsidR="00CA2F15" w:rsidRDefault="00CA2F15" w:rsidP="00CA2F15">
      <w:pPr>
        <w:pStyle w:val="ae"/>
      </w:pPr>
    </w:p>
    <w:p w14:paraId="411E28F4" w14:textId="77777777" w:rsidR="00CA2F15" w:rsidRDefault="00CA2F15" w:rsidP="00CA2F15">
      <w:pPr>
        <w:pStyle w:val="ae"/>
      </w:pPr>
    </w:p>
    <w:p w14:paraId="7FCB8DDC" w14:textId="77777777" w:rsidR="00422B62" w:rsidRPr="00422B62" w:rsidRDefault="00422B62" w:rsidP="00422B62">
      <w:pPr>
        <w:pStyle w:val="ae"/>
        <w:rPr>
          <w:rFonts w:ascii="Times New Roman" w:hAnsi="Times New Roman" w:cs="Times New Roman"/>
          <w:sz w:val="40"/>
          <w:szCs w:val="40"/>
        </w:rPr>
      </w:pPr>
      <w:proofErr w:type="spellStart"/>
      <w:r w:rsidRPr="00422B62">
        <w:rPr>
          <w:rFonts w:ascii="Times New Roman" w:hAnsi="Times New Roman" w:cs="Times New Roman"/>
          <w:sz w:val="40"/>
          <w:szCs w:val="40"/>
          <w:highlight w:val="yellow"/>
        </w:rPr>
        <w:t>Қызметкерлердің</w:t>
      </w:r>
      <w:proofErr w:type="spellEnd"/>
      <w:r w:rsidRPr="00422B62">
        <w:rPr>
          <w:rFonts w:ascii="Times New Roman" w:hAnsi="Times New Roman" w:cs="Times New Roman"/>
          <w:sz w:val="40"/>
          <w:szCs w:val="40"/>
          <w:highlight w:val="yellow"/>
        </w:rPr>
        <w:t xml:space="preserve"> </w:t>
      </w:r>
      <w:proofErr w:type="spellStart"/>
      <w:r w:rsidRPr="00422B62">
        <w:rPr>
          <w:rFonts w:ascii="Times New Roman" w:hAnsi="Times New Roman" w:cs="Times New Roman"/>
          <w:sz w:val="40"/>
          <w:szCs w:val="40"/>
          <w:highlight w:val="yellow"/>
        </w:rPr>
        <w:t>мемлекеттік</w:t>
      </w:r>
      <w:proofErr w:type="spellEnd"/>
      <w:r w:rsidRPr="00422B62">
        <w:rPr>
          <w:rFonts w:ascii="Times New Roman" w:hAnsi="Times New Roman" w:cs="Times New Roman"/>
          <w:sz w:val="40"/>
          <w:szCs w:val="40"/>
          <w:highlight w:val="yellow"/>
        </w:rPr>
        <w:t xml:space="preserve"> орган </w:t>
      </w:r>
      <w:proofErr w:type="spellStart"/>
      <w:r w:rsidRPr="00422B62">
        <w:rPr>
          <w:rFonts w:ascii="Times New Roman" w:hAnsi="Times New Roman" w:cs="Times New Roman"/>
          <w:sz w:val="40"/>
          <w:szCs w:val="40"/>
          <w:highlight w:val="yellow"/>
        </w:rPr>
        <w:t>қызметіне</w:t>
      </w:r>
      <w:proofErr w:type="spellEnd"/>
      <w:r w:rsidRPr="00422B62">
        <w:rPr>
          <w:rFonts w:ascii="Times New Roman" w:hAnsi="Times New Roman" w:cs="Times New Roman"/>
          <w:sz w:val="40"/>
          <w:szCs w:val="40"/>
          <w:highlight w:val="yellow"/>
        </w:rPr>
        <w:t xml:space="preserve"> </w:t>
      </w:r>
      <w:proofErr w:type="spellStart"/>
      <w:r w:rsidRPr="00422B62">
        <w:rPr>
          <w:rFonts w:ascii="Times New Roman" w:hAnsi="Times New Roman" w:cs="Times New Roman"/>
          <w:sz w:val="40"/>
          <w:szCs w:val="40"/>
          <w:highlight w:val="yellow"/>
        </w:rPr>
        <w:t>қатысу</w:t>
      </w:r>
      <w:proofErr w:type="spellEnd"/>
      <w:r w:rsidRPr="00422B62">
        <w:rPr>
          <w:rFonts w:ascii="Times New Roman" w:hAnsi="Times New Roman" w:cs="Times New Roman"/>
          <w:sz w:val="40"/>
          <w:szCs w:val="40"/>
          <w:highlight w:val="yellow"/>
        </w:rPr>
        <w:t xml:space="preserve"> </w:t>
      </w:r>
      <w:proofErr w:type="spellStart"/>
      <w:r w:rsidRPr="00422B62">
        <w:rPr>
          <w:rFonts w:ascii="Times New Roman" w:hAnsi="Times New Roman" w:cs="Times New Roman"/>
          <w:sz w:val="40"/>
          <w:szCs w:val="40"/>
          <w:highlight w:val="yellow"/>
        </w:rPr>
        <w:t>дәрежесі</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мынадай</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формуламен</w:t>
      </w:r>
      <w:proofErr w:type="spellEnd"/>
      <w:r w:rsidRPr="00422B62">
        <w:rPr>
          <w:rFonts w:ascii="Times New Roman" w:hAnsi="Times New Roman" w:cs="Times New Roman"/>
          <w:sz w:val="40"/>
          <w:szCs w:val="40"/>
        </w:rPr>
        <w:t xml:space="preserve"> </w:t>
      </w:r>
      <w:proofErr w:type="spellStart"/>
      <w:r w:rsidRPr="00422B62">
        <w:rPr>
          <w:rFonts w:ascii="Times New Roman" w:hAnsi="Times New Roman" w:cs="Times New Roman"/>
          <w:sz w:val="40"/>
          <w:szCs w:val="40"/>
        </w:rPr>
        <w:t>есептеледі</w:t>
      </w:r>
      <w:proofErr w:type="spellEnd"/>
      <w:r w:rsidRPr="00422B62">
        <w:rPr>
          <w:rFonts w:ascii="Times New Roman" w:hAnsi="Times New Roman" w:cs="Times New Roman"/>
          <w:sz w:val="40"/>
          <w:szCs w:val="40"/>
        </w:rPr>
        <w:t>:</w:t>
      </w:r>
    </w:p>
    <w:p w14:paraId="3F0E2C2E" w14:textId="77777777" w:rsidR="00422B62" w:rsidRPr="00422B62" w:rsidRDefault="00422B62" w:rsidP="00422B62">
      <w:pPr>
        <w:pStyle w:val="ae"/>
        <w:rPr>
          <w:rFonts w:ascii="Times New Roman" w:hAnsi="Times New Roman" w:cs="Times New Roman"/>
          <w:sz w:val="40"/>
          <w:szCs w:val="40"/>
        </w:rPr>
      </w:pPr>
    </w:p>
    <w:p w14:paraId="1DC1B2E9" w14:textId="77777777" w:rsidR="00422B62" w:rsidRPr="00422B62" w:rsidRDefault="00422B62" w:rsidP="00422B62">
      <w:pPr>
        <w:pStyle w:val="ae"/>
        <w:rPr>
          <w:rFonts w:ascii="Times New Roman" w:hAnsi="Times New Roman" w:cs="Times New Roman"/>
          <w:sz w:val="56"/>
          <w:szCs w:val="56"/>
        </w:rPr>
      </w:pPr>
      <w:r w:rsidRPr="00422B62">
        <w:rPr>
          <w:rFonts w:ascii="Times New Roman" w:hAnsi="Times New Roman" w:cs="Times New Roman"/>
          <w:sz w:val="56"/>
          <w:szCs w:val="56"/>
        </w:rPr>
        <w:t xml:space="preserve">      </w:t>
      </w:r>
      <w:r w:rsidRPr="00422B62">
        <w:rPr>
          <w:rFonts w:ascii="Times New Roman" w:hAnsi="Times New Roman" w:cs="Times New Roman"/>
          <w:sz w:val="56"/>
          <w:szCs w:val="56"/>
          <w:highlight w:val="green"/>
        </w:rPr>
        <w:t>r1= (a1 + b1 + d1)/3c</w:t>
      </w:r>
    </w:p>
    <w:p w14:paraId="39CEEDBC" w14:textId="77777777" w:rsidR="00422B62" w:rsidRPr="00422B62" w:rsidRDefault="00422B62" w:rsidP="00422B62">
      <w:pPr>
        <w:pStyle w:val="ae"/>
        <w:rPr>
          <w:rFonts w:ascii="Times New Roman" w:hAnsi="Times New Roman" w:cs="Times New Roman"/>
          <w:sz w:val="48"/>
          <w:szCs w:val="48"/>
        </w:rPr>
      </w:pPr>
      <w:r w:rsidRPr="00422B62">
        <w:rPr>
          <w:rFonts w:ascii="Times New Roman" w:hAnsi="Times New Roman" w:cs="Times New Roman"/>
          <w:sz w:val="48"/>
          <w:szCs w:val="48"/>
        </w:rPr>
        <w:t xml:space="preserve">       a1 – </w:t>
      </w:r>
      <w:proofErr w:type="spellStart"/>
      <w:r w:rsidRPr="00422B62">
        <w:rPr>
          <w:rFonts w:ascii="Times New Roman" w:hAnsi="Times New Roman" w:cs="Times New Roman"/>
          <w:sz w:val="48"/>
          <w:szCs w:val="48"/>
        </w:rPr>
        <w:t>сауалнаманың</w:t>
      </w:r>
      <w:proofErr w:type="spellEnd"/>
      <w:r w:rsidRPr="00422B62">
        <w:rPr>
          <w:rFonts w:ascii="Times New Roman" w:hAnsi="Times New Roman" w:cs="Times New Roman"/>
          <w:sz w:val="48"/>
          <w:szCs w:val="48"/>
        </w:rPr>
        <w:t xml:space="preserve"> 1-сұрағына "</w:t>
      </w:r>
      <w:proofErr w:type="spellStart"/>
      <w:r w:rsidRPr="00422B62">
        <w:rPr>
          <w:rFonts w:ascii="Times New Roman" w:hAnsi="Times New Roman" w:cs="Times New Roman"/>
          <w:sz w:val="48"/>
          <w:szCs w:val="48"/>
        </w:rPr>
        <w:t>иә</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деп</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жауап</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берген</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қызметкерлердің</w:t>
      </w:r>
      <w:proofErr w:type="spellEnd"/>
      <w:r w:rsidRPr="00422B62">
        <w:rPr>
          <w:rFonts w:ascii="Times New Roman" w:hAnsi="Times New Roman" w:cs="Times New Roman"/>
          <w:sz w:val="48"/>
          <w:szCs w:val="48"/>
        </w:rPr>
        <w:t xml:space="preserve"> саны;</w:t>
      </w:r>
    </w:p>
    <w:p w14:paraId="0996872D" w14:textId="77777777" w:rsidR="00422B62" w:rsidRPr="00422B62" w:rsidRDefault="00422B62" w:rsidP="00422B62">
      <w:pPr>
        <w:pStyle w:val="ae"/>
        <w:rPr>
          <w:rFonts w:ascii="Times New Roman" w:hAnsi="Times New Roman" w:cs="Times New Roman"/>
          <w:sz w:val="48"/>
          <w:szCs w:val="48"/>
        </w:rPr>
      </w:pPr>
      <w:r w:rsidRPr="00422B62">
        <w:rPr>
          <w:rFonts w:ascii="Times New Roman" w:hAnsi="Times New Roman" w:cs="Times New Roman"/>
          <w:sz w:val="48"/>
          <w:szCs w:val="48"/>
        </w:rPr>
        <w:t xml:space="preserve">       b1 – </w:t>
      </w:r>
      <w:proofErr w:type="spellStart"/>
      <w:r w:rsidRPr="00422B62">
        <w:rPr>
          <w:rFonts w:ascii="Times New Roman" w:hAnsi="Times New Roman" w:cs="Times New Roman"/>
          <w:sz w:val="48"/>
          <w:szCs w:val="48"/>
        </w:rPr>
        <w:t>сауалнаманың</w:t>
      </w:r>
      <w:proofErr w:type="spellEnd"/>
      <w:r w:rsidRPr="00422B62">
        <w:rPr>
          <w:rFonts w:ascii="Times New Roman" w:hAnsi="Times New Roman" w:cs="Times New Roman"/>
          <w:sz w:val="48"/>
          <w:szCs w:val="48"/>
        </w:rPr>
        <w:t xml:space="preserve"> 2-сұрағына "</w:t>
      </w:r>
      <w:proofErr w:type="spellStart"/>
      <w:r w:rsidRPr="00422B62">
        <w:rPr>
          <w:rFonts w:ascii="Times New Roman" w:hAnsi="Times New Roman" w:cs="Times New Roman"/>
          <w:sz w:val="48"/>
          <w:szCs w:val="48"/>
        </w:rPr>
        <w:t>иә</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деп</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жауап</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берген</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қызметкерлердің</w:t>
      </w:r>
      <w:proofErr w:type="spellEnd"/>
      <w:r w:rsidRPr="00422B62">
        <w:rPr>
          <w:rFonts w:ascii="Times New Roman" w:hAnsi="Times New Roman" w:cs="Times New Roman"/>
          <w:sz w:val="48"/>
          <w:szCs w:val="48"/>
        </w:rPr>
        <w:t xml:space="preserve"> саны;</w:t>
      </w:r>
    </w:p>
    <w:p w14:paraId="384D4043" w14:textId="77777777" w:rsidR="00422B62" w:rsidRPr="00422B62" w:rsidRDefault="00422B62" w:rsidP="00422B62">
      <w:pPr>
        <w:pStyle w:val="ae"/>
        <w:rPr>
          <w:rFonts w:ascii="Times New Roman" w:hAnsi="Times New Roman" w:cs="Times New Roman"/>
          <w:sz w:val="48"/>
          <w:szCs w:val="48"/>
        </w:rPr>
      </w:pPr>
      <w:r w:rsidRPr="00422B62">
        <w:rPr>
          <w:rFonts w:ascii="Times New Roman" w:hAnsi="Times New Roman" w:cs="Times New Roman"/>
          <w:sz w:val="48"/>
          <w:szCs w:val="48"/>
        </w:rPr>
        <w:t xml:space="preserve">       d1 – </w:t>
      </w:r>
      <w:proofErr w:type="spellStart"/>
      <w:r w:rsidRPr="00422B62">
        <w:rPr>
          <w:rFonts w:ascii="Times New Roman" w:hAnsi="Times New Roman" w:cs="Times New Roman"/>
          <w:sz w:val="48"/>
          <w:szCs w:val="48"/>
        </w:rPr>
        <w:t>сауалнаманың</w:t>
      </w:r>
      <w:proofErr w:type="spellEnd"/>
      <w:r w:rsidRPr="00422B62">
        <w:rPr>
          <w:rFonts w:ascii="Times New Roman" w:hAnsi="Times New Roman" w:cs="Times New Roman"/>
          <w:sz w:val="48"/>
          <w:szCs w:val="48"/>
        </w:rPr>
        <w:t xml:space="preserve"> 3-сұрағына "</w:t>
      </w:r>
      <w:proofErr w:type="spellStart"/>
      <w:r w:rsidRPr="00422B62">
        <w:rPr>
          <w:rFonts w:ascii="Times New Roman" w:hAnsi="Times New Roman" w:cs="Times New Roman"/>
          <w:sz w:val="48"/>
          <w:szCs w:val="48"/>
        </w:rPr>
        <w:t>иә</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деп</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жауап</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берген</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қызметкерлердің</w:t>
      </w:r>
      <w:proofErr w:type="spellEnd"/>
      <w:r w:rsidRPr="00422B62">
        <w:rPr>
          <w:rFonts w:ascii="Times New Roman" w:hAnsi="Times New Roman" w:cs="Times New Roman"/>
          <w:sz w:val="48"/>
          <w:szCs w:val="48"/>
        </w:rPr>
        <w:t xml:space="preserve"> саны;</w:t>
      </w:r>
    </w:p>
    <w:p w14:paraId="0EA5231E" w14:textId="534C5F97" w:rsidR="00CA2F15" w:rsidRPr="00422B62" w:rsidRDefault="00422B62" w:rsidP="00422B62">
      <w:pPr>
        <w:pStyle w:val="ae"/>
        <w:rPr>
          <w:rFonts w:ascii="Times New Roman" w:hAnsi="Times New Roman" w:cs="Times New Roman"/>
          <w:sz w:val="48"/>
          <w:szCs w:val="48"/>
        </w:rPr>
      </w:pPr>
      <w:r w:rsidRPr="00422B62">
        <w:rPr>
          <w:rFonts w:ascii="Times New Roman" w:hAnsi="Times New Roman" w:cs="Times New Roman"/>
          <w:sz w:val="48"/>
          <w:szCs w:val="48"/>
        </w:rPr>
        <w:t xml:space="preserve">       с – </w:t>
      </w:r>
      <w:proofErr w:type="spellStart"/>
      <w:r w:rsidRPr="00422B62">
        <w:rPr>
          <w:rFonts w:ascii="Times New Roman" w:hAnsi="Times New Roman" w:cs="Times New Roman"/>
          <w:sz w:val="48"/>
          <w:szCs w:val="48"/>
        </w:rPr>
        <w:t>сұралған</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мемлекеттік</w:t>
      </w:r>
      <w:proofErr w:type="spellEnd"/>
      <w:r w:rsidRPr="00422B62">
        <w:rPr>
          <w:rFonts w:ascii="Times New Roman" w:hAnsi="Times New Roman" w:cs="Times New Roman"/>
          <w:sz w:val="48"/>
          <w:szCs w:val="48"/>
        </w:rPr>
        <w:t xml:space="preserve"> </w:t>
      </w:r>
      <w:proofErr w:type="spellStart"/>
      <w:r w:rsidRPr="00422B62">
        <w:rPr>
          <w:rFonts w:ascii="Times New Roman" w:hAnsi="Times New Roman" w:cs="Times New Roman"/>
          <w:sz w:val="48"/>
          <w:szCs w:val="48"/>
        </w:rPr>
        <w:t>қызметшілердің</w:t>
      </w:r>
      <w:proofErr w:type="spellEnd"/>
      <w:r w:rsidRPr="00422B62">
        <w:rPr>
          <w:rFonts w:ascii="Times New Roman" w:hAnsi="Times New Roman" w:cs="Times New Roman"/>
          <w:sz w:val="48"/>
          <w:szCs w:val="48"/>
        </w:rPr>
        <w:t xml:space="preserve"> саны.</w:t>
      </w:r>
    </w:p>
    <w:p w14:paraId="051D9B5C" w14:textId="77777777" w:rsidR="00CA2F15" w:rsidRDefault="00CA2F15" w:rsidP="00CA2F15">
      <w:pPr>
        <w:pStyle w:val="ae"/>
      </w:pPr>
    </w:p>
    <w:p w14:paraId="69B867A2" w14:textId="77777777" w:rsidR="00CA2F15" w:rsidRDefault="00CA2F15" w:rsidP="00CA2F15">
      <w:pPr>
        <w:pStyle w:val="ae"/>
      </w:pPr>
    </w:p>
    <w:p w14:paraId="003E5E1C" w14:textId="77777777" w:rsidR="00D52801" w:rsidRPr="00D52801" w:rsidRDefault="00D52801" w:rsidP="00D52801">
      <w:pPr>
        <w:pStyle w:val="ae"/>
        <w:rPr>
          <w:rFonts w:ascii="Times New Roman" w:hAnsi="Times New Roman" w:cs="Times New Roman"/>
          <w:sz w:val="52"/>
          <w:szCs w:val="52"/>
        </w:rPr>
      </w:pPr>
      <w:proofErr w:type="spellStart"/>
      <w:r w:rsidRPr="00D52801">
        <w:rPr>
          <w:rFonts w:ascii="Times New Roman" w:hAnsi="Times New Roman" w:cs="Times New Roman"/>
          <w:sz w:val="52"/>
          <w:szCs w:val="52"/>
          <w:highlight w:val="yellow"/>
        </w:rPr>
        <w:t>Көтермелеу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жүйесімен</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қанағаттану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дәрежесі</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бойынша</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баға</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мынадай</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формуламен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есептеледі</w:t>
      </w:r>
      <w:proofErr w:type="spellEnd"/>
      <w:r w:rsidRPr="00D52801">
        <w:rPr>
          <w:rFonts w:ascii="Times New Roman" w:hAnsi="Times New Roman" w:cs="Times New Roman"/>
          <w:sz w:val="52"/>
          <w:szCs w:val="52"/>
        </w:rPr>
        <w:t>:</w:t>
      </w:r>
    </w:p>
    <w:p w14:paraId="57A47239" w14:textId="77777777" w:rsid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w:t>
      </w:r>
    </w:p>
    <w:p w14:paraId="4F4BC07F" w14:textId="5D0D05CD" w:rsidR="00D52801" w:rsidRPr="00D52801" w:rsidRDefault="00D52801" w:rsidP="00D52801">
      <w:pPr>
        <w:pStyle w:val="ae"/>
        <w:jc w:val="center"/>
        <w:rPr>
          <w:rFonts w:ascii="Times New Roman" w:hAnsi="Times New Roman" w:cs="Times New Roman"/>
          <w:sz w:val="56"/>
          <w:szCs w:val="56"/>
        </w:rPr>
      </w:pPr>
      <w:r w:rsidRPr="00D52801">
        <w:rPr>
          <w:rFonts w:ascii="Times New Roman" w:hAnsi="Times New Roman" w:cs="Times New Roman"/>
          <w:sz w:val="56"/>
          <w:szCs w:val="56"/>
          <w:highlight w:val="green"/>
        </w:rPr>
        <w:t>r2= (a2 + b2 + d2)/3c</w:t>
      </w:r>
    </w:p>
    <w:p w14:paraId="03C94FF4" w14:textId="77777777" w:rsid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w:t>
      </w:r>
    </w:p>
    <w:p w14:paraId="21DC74AF" w14:textId="35E74185"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w:t>
      </w:r>
      <w:r w:rsidRPr="00D52801">
        <w:rPr>
          <w:rFonts w:ascii="Times New Roman" w:hAnsi="Times New Roman" w:cs="Times New Roman"/>
          <w:sz w:val="52"/>
          <w:szCs w:val="52"/>
          <w:highlight w:val="yellow"/>
        </w:rPr>
        <w:t>а2</w:t>
      </w:r>
      <w:r w:rsidRPr="00D52801">
        <w:rPr>
          <w:rFonts w:ascii="Times New Roman" w:hAnsi="Times New Roman" w:cs="Times New Roman"/>
          <w:sz w:val="52"/>
          <w:szCs w:val="52"/>
        </w:rPr>
        <w:t xml:space="preserve">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4-сұрағына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217511F4" w14:textId="77777777" w:rsidR="00D52801" w:rsidRPr="00D52801" w:rsidRDefault="00D52801" w:rsidP="00D52801">
      <w:pPr>
        <w:pStyle w:val="ae"/>
        <w:rPr>
          <w:rFonts w:ascii="Times New Roman" w:hAnsi="Times New Roman" w:cs="Times New Roman"/>
          <w:sz w:val="52"/>
          <w:szCs w:val="52"/>
        </w:rPr>
      </w:pPr>
    </w:p>
    <w:p w14:paraId="233E6FD8"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w:t>
      </w:r>
      <w:r w:rsidRPr="00D52801">
        <w:rPr>
          <w:rFonts w:ascii="Times New Roman" w:hAnsi="Times New Roman" w:cs="Times New Roman"/>
          <w:sz w:val="52"/>
          <w:szCs w:val="52"/>
          <w:highlight w:val="green"/>
        </w:rPr>
        <w:t>b2</w:t>
      </w:r>
      <w:r w:rsidRPr="00D52801">
        <w:rPr>
          <w:rFonts w:ascii="Times New Roman" w:hAnsi="Times New Roman" w:cs="Times New Roman"/>
          <w:sz w:val="52"/>
          <w:szCs w:val="52"/>
        </w:rPr>
        <w:t xml:space="preserve">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5-сұрағына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44137B4A"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w:t>
      </w:r>
      <w:r w:rsidRPr="00D52801">
        <w:rPr>
          <w:rFonts w:ascii="Times New Roman" w:hAnsi="Times New Roman" w:cs="Times New Roman"/>
          <w:color w:val="0070C0"/>
          <w:sz w:val="52"/>
          <w:szCs w:val="52"/>
        </w:rPr>
        <w:t xml:space="preserve">d2 </w:t>
      </w:r>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6-сұрағына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7E7EDA30" w14:textId="17E36CEB" w:rsidR="00CA2F15"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w:t>
      </w:r>
      <w:r w:rsidRPr="00D52801">
        <w:rPr>
          <w:rFonts w:ascii="Times New Roman" w:hAnsi="Times New Roman" w:cs="Times New Roman"/>
          <w:color w:val="EE0000"/>
          <w:sz w:val="52"/>
          <w:szCs w:val="52"/>
        </w:rPr>
        <w:t xml:space="preserve"> с </w:t>
      </w:r>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сұралған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мемлекеттік</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қызметшілердің</w:t>
      </w:r>
      <w:proofErr w:type="spellEnd"/>
      <w:r w:rsidRPr="00D52801">
        <w:rPr>
          <w:rFonts w:ascii="Times New Roman" w:hAnsi="Times New Roman" w:cs="Times New Roman"/>
          <w:sz w:val="52"/>
          <w:szCs w:val="52"/>
        </w:rPr>
        <w:t xml:space="preserve"> саны.</w:t>
      </w:r>
    </w:p>
    <w:p w14:paraId="49C99937" w14:textId="77777777" w:rsidR="00D52801" w:rsidRDefault="00D52801" w:rsidP="00D52801">
      <w:pPr>
        <w:pStyle w:val="ae"/>
        <w:rPr>
          <w:rFonts w:ascii="Times New Roman" w:hAnsi="Times New Roman" w:cs="Times New Roman"/>
          <w:sz w:val="52"/>
          <w:szCs w:val="52"/>
        </w:rPr>
      </w:pPr>
    </w:p>
    <w:p w14:paraId="448A5E93" w14:textId="77777777" w:rsidR="00D52801" w:rsidRPr="00D52801" w:rsidRDefault="00D52801" w:rsidP="00D52801">
      <w:pPr>
        <w:pStyle w:val="ae"/>
        <w:rPr>
          <w:rFonts w:ascii="Times New Roman" w:hAnsi="Times New Roman" w:cs="Times New Roman"/>
          <w:sz w:val="52"/>
          <w:szCs w:val="52"/>
        </w:rPr>
      </w:pPr>
      <w:proofErr w:type="spellStart"/>
      <w:r w:rsidRPr="00D52801">
        <w:rPr>
          <w:rFonts w:ascii="Times New Roman" w:hAnsi="Times New Roman" w:cs="Times New Roman"/>
          <w:sz w:val="52"/>
          <w:szCs w:val="52"/>
          <w:highlight w:val="yellow"/>
        </w:rPr>
        <w:t>Мансаптық</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өсу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мүмкіндіктерімен</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қанағаттану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дәрежесі</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бойынша</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баға</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мынадай</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формуламен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есептеледі</w:t>
      </w:r>
      <w:proofErr w:type="spellEnd"/>
      <w:r w:rsidRPr="00D52801">
        <w:rPr>
          <w:rFonts w:ascii="Times New Roman" w:hAnsi="Times New Roman" w:cs="Times New Roman"/>
          <w:sz w:val="52"/>
          <w:szCs w:val="52"/>
        </w:rPr>
        <w:t>:</w:t>
      </w:r>
    </w:p>
    <w:p w14:paraId="0B5B05AC" w14:textId="77777777" w:rsidR="00D52801" w:rsidRPr="00D52801" w:rsidRDefault="00D52801" w:rsidP="00D52801">
      <w:pPr>
        <w:pStyle w:val="ae"/>
        <w:rPr>
          <w:rFonts w:ascii="Times New Roman" w:hAnsi="Times New Roman" w:cs="Times New Roman"/>
          <w:sz w:val="56"/>
          <w:szCs w:val="56"/>
        </w:rPr>
      </w:pPr>
    </w:p>
    <w:p w14:paraId="3DF549E9"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6"/>
          <w:szCs w:val="56"/>
        </w:rPr>
        <w:t xml:space="preserve">      </w:t>
      </w:r>
      <w:r w:rsidRPr="00D52801">
        <w:rPr>
          <w:rFonts w:ascii="Times New Roman" w:hAnsi="Times New Roman" w:cs="Times New Roman"/>
          <w:sz w:val="56"/>
          <w:szCs w:val="56"/>
          <w:highlight w:val="yellow"/>
        </w:rPr>
        <w:t>r3</w:t>
      </w:r>
      <w:r w:rsidRPr="00D52801">
        <w:rPr>
          <w:rFonts w:ascii="Times New Roman" w:hAnsi="Times New Roman" w:cs="Times New Roman"/>
          <w:sz w:val="52"/>
          <w:szCs w:val="52"/>
        </w:rPr>
        <w:t>= (a3 + b3 + d3)/3c</w:t>
      </w:r>
    </w:p>
    <w:p w14:paraId="47743B8E"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w:t>
      </w:r>
      <w:r w:rsidRPr="00D52801">
        <w:rPr>
          <w:rFonts w:ascii="Times New Roman" w:hAnsi="Times New Roman" w:cs="Times New Roman"/>
          <w:sz w:val="52"/>
          <w:szCs w:val="52"/>
          <w:highlight w:val="green"/>
        </w:rPr>
        <w:t>а3</w:t>
      </w:r>
      <w:r w:rsidRPr="00D52801">
        <w:rPr>
          <w:rFonts w:ascii="Times New Roman" w:hAnsi="Times New Roman" w:cs="Times New Roman"/>
          <w:sz w:val="52"/>
          <w:szCs w:val="52"/>
        </w:rPr>
        <w:t xml:space="preserve">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7-сұрағына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73B3B45D"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w:t>
      </w:r>
      <w:r w:rsidRPr="00D52801">
        <w:rPr>
          <w:rFonts w:ascii="Times New Roman" w:hAnsi="Times New Roman" w:cs="Times New Roman"/>
          <w:color w:val="002060"/>
          <w:sz w:val="52"/>
          <w:szCs w:val="52"/>
        </w:rPr>
        <w:t xml:space="preserve">b3 </w:t>
      </w:r>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8-сұрағына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445AB81B"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w:t>
      </w:r>
      <w:r w:rsidRPr="00D52801">
        <w:rPr>
          <w:rFonts w:ascii="Times New Roman" w:hAnsi="Times New Roman" w:cs="Times New Roman"/>
          <w:sz w:val="52"/>
          <w:szCs w:val="52"/>
          <w:highlight w:val="yellow"/>
        </w:rPr>
        <w:t>d3</w:t>
      </w:r>
      <w:r w:rsidRPr="00D52801">
        <w:rPr>
          <w:rFonts w:ascii="Times New Roman" w:hAnsi="Times New Roman" w:cs="Times New Roman"/>
          <w:sz w:val="52"/>
          <w:szCs w:val="52"/>
        </w:rPr>
        <w:t xml:space="preserve">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9-сұрағына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7E8C50D2" w14:textId="60FFE7F7" w:rsid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w:t>
      </w:r>
      <w:r w:rsidRPr="00D52801">
        <w:rPr>
          <w:rFonts w:ascii="Times New Roman" w:hAnsi="Times New Roman" w:cs="Times New Roman"/>
          <w:sz w:val="52"/>
          <w:szCs w:val="52"/>
          <w:highlight w:val="yellow"/>
        </w:rPr>
        <w:t>с</w:t>
      </w:r>
      <w:r w:rsidRPr="00D52801">
        <w:rPr>
          <w:rFonts w:ascii="Times New Roman" w:hAnsi="Times New Roman" w:cs="Times New Roman"/>
          <w:sz w:val="52"/>
          <w:szCs w:val="52"/>
        </w:rPr>
        <w:t xml:space="preserve"> – </w:t>
      </w:r>
      <w:proofErr w:type="spellStart"/>
      <w:r w:rsidRPr="00D52801">
        <w:rPr>
          <w:rFonts w:ascii="Times New Roman" w:hAnsi="Times New Roman" w:cs="Times New Roman"/>
          <w:sz w:val="52"/>
          <w:szCs w:val="52"/>
        </w:rPr>
        <w:t>сұралған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мемлекеттік</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қызметшілердің</w:t>
      </w:r>
      <w:proofErr w:type="spellEnd"/>
      <w:r w:rsidRPr="00D52801">
        <w:rPr>
          <w:rFonts w:ascii="Times New Roman" w:hAnsi="Times New Roman" w:cs="Times New Roman"/>
          <w:sz w:val="52"/>
          <w:szCs w:val="52"/>
        </w:rPr>
        <w:t xml:space="preserve"> саны.</w:t>
      </w:r>
    </w:p>
    <w:p w14:paraId="6223FA23" w14:textId="77777777" w:rsidR="00D52801" w:rsidRDefault="00D52801" w:rsidP="00D52801">
      <w:pPr>
        <w:pStyle w:val="ae"/>
        <w:rPr>
          <w:rFonts w:ascii="Times New Roman" w:hAnsi="Times New Roman" w:cs="Times New Roman"/>
          <w:sz w:val="52"/>
          <w:szCs w:val="52"/>
        </w:rPr>
      </w:pPr>
    </w:p>
    <w:p w14:paraId="46270376" w14:textId="77777777" w:rsidR="00D52801" w:rsidRDefault="00D52801" w:rsidP="00D52801">
      <w:pPr>
        <w:pStyle w:val="ae"/>
        <w:rPr>
          <w:rFonts w:ascii="Times New Roman" w:hAnsi="Times New Roman" w:cs="Times New Roman"/>
          <w:sz w:val="52"/>
          <w:szCs w:val="52"/>
        </w:rPr>
      </w:pPr>
    </w:p>
    <w:p w14:paraId="1D8F65AF" w14:textId="77777777" w:rsidR="00D52801" w:rsidRDefault="00D52801" w:rsidP="00D52801">
      <w:pPr>
        <w:pStyle w:val="ae"/>
        <w:rPr>
          <w:rFonts w:ascii="Times New Roman" w:hAnsi="Times New Roman" w:cs="Times New Roman"/>
          <w:sz w:val="52"/>
          <w:szCs w:val="52"/>
        </w:rPr>
      </w:pPr>
    </w:p>
    <w:p w14:paraId="1AAD960A" w14:textId="77777777" w:rsidR="00D52801" w:rsidRPr="00D52801" w:rsidRDefault="00D52801" w:rsidP="00D52801">
      <w:pPr>
        <w:pStyle w:val="ae"/>
        <w:rPr>
          <w:rFonts w:ascii="Times New Roman" w:hAnsi="Times New Roman" w:cs="Times New Roman"/>
          <w:sz w:val="52"/>
          <w:szCs w:val="52"/>
        </w:rPr>
      </w:pPr>
      <w:proofErr w:type="spellStart"/>
      <w:r w:rsidRPr="00D52801">
        <w:rPr>
          <w:rFonts w:ascii="Times New Roman" w:hAnsi="Times New Roman" w:cs="Times New Roman"/>
          <w:sz w:val="52"/>
          <w:szCs w:val="52"/>
          <w:highlight w:val="yellow"/>
        </w:rPr>
        <w:lastRenderedPageBreak/>
        <w:t>Еңбектің</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ұйымдастырылуымен</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қанағаттану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дәрежесі</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бойынша</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баға</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мынадай</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формуламен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есептеледі</w:t>
      </w:r>
      <w:proofErr w:type="spellEnd"/>
      <w:r w:rsidRPr="00D52801">
        <w:rPr>
          <w:rFonts w:ascii="Times New Roman" w:hAnsi="Times New Roman" w:cs="Times New Roman"/>
          <w:sz w:val="52"/>
          <w:szCs w:val="52"/>
        </w:rPr>
        <w:t>:</w:t>
      </w:r>
    </w:p>
    <w:p w14:paraId="1061CA5D" w14:textId="77777777" w:rsidR="00D52801" w:rsidRPr="00D52801" w:rsidRDefault="00D52801" w:rsidP="00D52801">
      <w:pPr>
        <w:pStyle w:val="ae"/>
        <w:rPr>
          <w:rFonts w:ascii="Times New Roman" w:hAnsi="Times New Roman" w:cs="Times New Roman"/>
          <w:sz w:val="52"/>
          <w:szCs w:val="52"/>
        </w:rPr>
      </w:pPr>
    </w:p>
    <w:p w14:paraId="129D0544"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r4= (a4 + b4 + d4)/3c</w:t>
      </w:r>
    </w:p>
    <w:p w14:paraId="2CDFAD03" w14:textId="77777777" w:rsidR="00D52801" w:rsidRPr="00D52801" w:rsidRDefault="00D52801" w:rsidP="00D52801">
      <w:pPr>
        <w:pStyle w:val="ae"/>
        <w:rPr>
          <w:rFonts w:ascii="Times New Roman" w:hAnsi="Times New Roman" w:cs="Times New Roman"/>
          <w:sz w:val="52"/>
          <w:szCs w:val="52"/>
        </w:rPr>
      </w:pPr>
    </w:p>
    <w:p w14:paraId="1BFD257B"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а4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10-сұрағына "</w:t>
      </w:r>
      <w:proofErr w:type="spellStart"/>
      <w:r w:rsidRPr="00D52801">
        <w:rPr>
          <w:rFonts w:ascii="Times New Roman" w:hAnsi="Times New Roman" w:cs="Times New Roman"/>
          <w:sz w:val="52"/>
          <w:szCs w:val="52"/>
        </w:rPr>
        <w:t>жоқ</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11838F66"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b4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11-сұрағына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313DFBCA"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d4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12-сұрағына "</w:t>
      </w:r>
      <w:proofErr w:type="spellStart"/>
      <w:r w:rsidRPr="00D52801">
        <w:rPr>
          <w:rFonts w:ascii="Times New Roman" w:hAnsi="Times New Roman" w:cs="Times New Roman"/>
          <w:sz w:val="52"/>
          <w:szCs w:val="52"/>
        </w:rPr>
        <w:t>жоқ</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31CC7940" w14:textId="10897B6F" w:rsid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с – </w:t>
      </w:r>
      <w:proofErr w:type="spellStart"/>
      <w:r w:rsidRPr="00D52801">
        <w:rPr>
          <w:rFonts w:ascii="Times New Roman" w:hAnsi="Times New Roman" w:cs="Times New Roman"/>
          <w:sz w:val="52"/>
          <w:szCs w:val="52"/>
        </w:rPr>
        <w:t>сұралған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мемлекеттік</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қызметшілердің</w:t>
      </w:r>
      <w:proofErr w:type="spellEnd"/>
      <w:r w:rsidRPr="00D52801">
        <w:rPr>
          <w:rFonts w:ascii="Times New Roman" w:hAnsi="Times New Roman" w:cs="Times New Roman"/>
          <w:sz w:val="52"/>
          <w:szCs w:val="52"/>
        </w:rPr>
        <w:t xml:space="preserve"> саны.</w:t>
      </w:r>
    </w:p>
    <w:p w14:paraId="1300847E" w14:textId="77777777" w:rsidR="00D52801" w:rsidRDefault="00D52801" w:rsidP="00D52801">
      <w:pPr>
        <w:pStyle w:val="ae"/>
        <w:rPr>
          <w:rFonts w:ascii="Times New Roman" w:hAnsi="Times New Roman" w:cs="Times New Roman"/>
          <w:sz w:val="52"/>
          <w:szCs w:val="52"/>
        </w:rPr>
      </w:pPr>
    </w:p>
    <w:p w14:paraId="386A3263" w14:textId="77777777" w:rsidR="00D52801" w:rsidRDefault="00D52801" w:rsidP="00D52801">
      <w:pPr>
        <w:pStyle w:val="ae"/>
        <w:rPr>
          <w:rFonts w:ascii="Times New Roman" w:hAnsi="Times New Roman" w:cs="Times New Roman"/>
          <w:sz w:val="52"/>
          <w:szCs w:val="52"/>
        </w:rPr>
      </w:pPr>
    </w:p>
    <w:p w14:paraId="105D0710" w14:textId="77777777" w:rsidR="00D52801" w:rsidRDefault="00D52801" w:rsidP="00D52801">
      <w:pPr>
        <w:pStyle w:val="ae"/>
        <w:rPr>
          <w:rFonts w:ascii="Times New Roman" w:hAnsi="Times New Roman" w:cs="Times New Roman"/>
          <w:sz w:val="52"/>
          <w:szCs w:val="52"/>
        </w:rPr>
      </w:pPr>
    </w:p>
    <w:p w14:paraId="6F17AA30" w14:textId="77777777" w:rsidR="00D52801" w:rsidRDefault="00D52801" w:rsidP="00D52801">
      <w:pPr>
        <w:pStyle w:val="ae"/>
        <w:rPr>
          <w:rFonts w:ascii="Times New Roman" w:hAnsi="Times New Roman" w:cs="Times New Roman"/>
          <w:sz w:val="52"/>
          <w:szCs w:val="52"/>
        </w:rPr>
      </w:pPr>
    </w:p>
    <w:p w14:paraId="7750BDE9" w14:textId="77777777" w:rsidR="00D52801" w:rsidRDefault="00D52801" w:rsidP="00D52801">
      <w:pPr>
        <w:pStyle w:val="ae"/>
        <w:rPr>
          <w:rFonts w:ascii="Times New Roman" w:hAnsi="Times New Roman" w:cs="Times New Roman"/>
          <w:sz w:val="52"/>
          <w:szCs w:val="52"/>
        </w:rPr>
      </w:pPr>
    </w:p>
    <w:p w14:paraId="63FCCC10" w14:textId="77777777" w:rsidR="00D52801" w:rsidRDefault="00D52801" w:rsidP="00D52801">
      <w:pPr>
        <w:pStyle w:val="ae"/>
        <w:rPr>
          <w:rFonts w:ascii="Times New Roman" w:hAnsi="Times New Roman" w:cs="Times New Roman"/>
          <w:sz w:val="52"/>
          <w:szCs w:val="52"/>
        </w:rPr>
      </w:pPr>
    </w:p>
    <w:p w14:paraId="0C4CD9E5" w14:textId="77777777" w:rsidR="00D52801" w:rsidRDefault="00D52801" w:rsidP="00D52801">
      <w:pPr>
        <w:pStyle w:val="ae"/>
        <w:rPr>
          <w:rFonts w:ascii="Times New Roman" w:hAnsi="Times New Roman" w:cs="Times New Roman"/>
          <w:sz w:val="52"/>
          <w:szCs w:val="52"/>
        </w:rPr>
      </w:pPr>
    </w:p>
    <w:p w14:paraId="61A630C4" w14:textId="742D6371" w:rsidR="00D52801" w:rsidRPr="00D52801" w:rsidRDefault="00D52801" w:rsidP="00D52801">
      <w:pPr>
        <w:pStyle w:val="ae"/>
        <w:rPr>
          <w:rFonts w:ascii="Times New Roman" w:hAnsi="Times New Roman" w:cs="Times New Roman"/>
          <w:sz w:val="52"/>
          <w:szCs w:val="52"/>
        </w:rPr>
      </w:pPr>
      <w:proofErr w:type="spellStart"/>
      <w:r w:rsidRPr="00D52801">
        <w:rPr>
          <w:rFonts w:ascii="Times New Roman" w:hAnsi="Times New Roman" w:cs="Times New Roman"/>
          <w:sz w:val="52"/>
          <w:szCs w:val="52"/>
          <w:highlight w:val="yellow"/>
        </w:rPr>
        <w:lastRenderedPageBreak/>
        <w:t>Персоналды</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іріктеу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тәртібімен</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қанағаттану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бойынша</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баға</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мынадай</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формуламен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есептеледі</w:t>
      </w:r>
      <w:proofErr w:type="spellEnd"/>
      <w:r w:rsidRPr="00D52801">
        <w:rPr>
          <w:rFonts w:ascii="Times New Roman" w:hAnsi="Times New Roman" w:cs="Times New Roman"/>
          <w:sz w:val="52"/>
          <w:szCs w:val="52"/>
        </w:rPr>
        <w:t>:</w:t>
      </w:r>
    </w:p>
    <w:p w14:paraId="3FA9C79D" w14:textId="77777777" w:rsidR="00D52801" w:rsidRPr="00D52801" w:rsidRDefault="00D52801" w:rsidP="00D52801">
      <w:pPr>
        <w:pStyle w:val="ae"/>
        <w:rPr>
          <w:rFonts w:ascii="Times New Roman" w:hAnsi="Times New Roman" w:cs="Times New Roman"/>
          <w:sz w:val="52"/>
          <w:szCs w:val="52"/>
        </w:rPr>
      </w:pPr>
    </w:p>
    <w:p w14:paraId="6F5BA7E7"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r5= (a5 + b5 + d5)/3c</w:t>
      </w:r>
    </w:p>
    <w:p w14:paraId="2A4528E7" w14:textId="77777777" w:rsidR="00D52801" w:rsidRPr="00D52801" w:rsidRDefault="00D52801" w:rsidP="00D52801">
      <w:pPr>
        <w:pStyle w:val="ae"/>
        <w:rPr>
          <w:rFonts w:ascii="Times New Roman" w:hAnsi="Times New Roman" w:cs="Times New Roman"/>
          <w:sz w:val="52"/>
          <w:szCs w:val="52"/>
        </w:rPr>
      </w:pPr>
    </w:p>
    <w:p w14:paraId="3A3EF39F"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а5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13-сұрағына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674C93E8"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b5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14-сұрағына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5E21E04D"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d5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15-сұрағына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6ED9AA4C" w14:textId="2072E90B" w:rsid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с – </w:t>
      </w:r>
      <w:proofErr w:type="spellStart"/>
      <w:r w:rsidRPr="00D52801">
        <w:rPr>
          <w:rFonts w:ascii="Times New Roman" w:hAnsi="Times New Roman" w:cs="Times New Roman"/>
          <w:sz w:val="52"/>
          <w:szCs w:val="52"/>
        </w:rPr>
        <w:t>сұралған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мемлекеттік</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қызметшілердің</w:t>
      </w:r>
      <w:proofErr w:type="spellEnd"/>
      <w:r w:rsidRPr="00D52801">
        <w:rPr>
          <w:rFonts w:ascii="Times New Roman" w:hAnsi="Times New Roman" w:cs="Times New Roman"/>
          <w:sz w:val="52"/>
          <w:szCs w:val="52"/>
        </w:rPr>
        <w:t xml:space="preserve"> саны.</w:t>
      </w:r>
    </w:p>
    <w:p w14:paraId="69492F54" w14:textId="77777777" w:rsidR="00D52801" w:rsidRDefault="00D52801" w:rsidP="00D52801">
      <w:pPr>
        <w:pStyle w:val="ae"/>
        <w:rPr>
          <w:rFonts w:ascii="Times New Roman" w:hAnsi="Times New Roman" w:cs="Times New Roman"/>
          <w:sz w:val="52"/>
          <w:szCs w:val="52"/>
        </w:rPr>
      </w:pPr>
    </w:p>
    <w:p w14:paraId="1112DFE7" w14:textId="20AB5E31" w:rsidR="00D52801" w:rsidRPr="00D52801" w:rsidRDefault="00D52801" w:rsidP="00D52801">
      <w:pPr>
        <w:pStyle w:val="ae"/>
        <w:rPr>
          <w:rFonts w:ascii="Times New Roman" w:hAnsi="Times New Roman" w:cs="Times New Roman"/>
          <w:sz w:val="52"/>
          <w:szCs w:val="52"/>
        </w:rPr>
      </w:pPr>
      <w:proofErr w:type="spellStart"/>
      <w:r w:rsidRPr="00D52801">
        <w:rPr>
          <w:rFonts w:ascii="Times New Roman" w:hAnsi="Times New Roman" w:cs="Times New Roman"/>
          <w:sz w:val="52"/>
          <w:szCs w:val="52"/>
          <w:highlight w:val="yellow"/>
        </w:rPr>
        <w:t>Мемлекеттік</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қызметшілерді</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бағалау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жүйесімен</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қанағаттану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дәрежесі</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баға</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мынадай</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формуламен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есептеледі</w:t>
      </w:r>
      <w:proofErr w:type="spellEnd"/>
      <w:r w:rsidRPr="00D52801">
        <w:rPr>
          <w:rFonts w:ascii="Times New Roman" w:hAnsi="Times New Roman" w:cs="Times New Roman"/>
          <w:sz w:val="52"/>
          <w:szCs w:val="52"/>
        </w:rPr>
        <w:t>:</w:t>
      </w:r>
    </w:p>
    <w:p w14:paraId="1C24493B" w14:textId="77777777" w:rsidR="00D52801" w:rsidRPr="00D52801" w:rsidRDefault="00D52801" w:rsidP="00D52801">
      <w:pPr>
        <w:pStyle w:val="ae"/>
        <w:rPr>
          <w:rFonts w:ascii="Times New Roman" w:hAnsi="Times New Roman" w:cs="Times New Roman"/>
          <w:sz w:val="52"/>
          <w:szCs w:val="52"/>
        </w:rPr>
      </w:pPr>
    </w:p>
    <w:p w14:paraId="371A2BA2"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r6= (a6 + b6)/2c</w:t>
      </w:r>
    </w:p>
    <w:p w14:paraId="0208BF78" w14:textId="77777777" w:rsidR="00D52801" w:rsidRPr="00D52801" w:rsidRDefault="00D52801" w:rsidP="00D52801">
      <w:pPr>
        <w:pStyle w:val="ae"/>
        <w:rPr>
          <w:rFonts w:ascii="Times New Roman" w:hAnsi="Times New Roman" w:cs="Times New Roman"/>
          <w:sz w:val="52"/>
          <w:szCs w:val="52"/>
        </w:rPr>
      </w:pPr>
    </w:p>
    <w:p w14:paraId="24A61B5D"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а6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16-сұрағына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13747E2E" w14:textId="77777777" w:rsidR="00D52801" w:rsidRPr="00D52801" w:rsidRDefault="00D52801" w:rsidP="00D52801">
      <w:pPr>
        <w:pStyle w:val="ae"/>
        <w:rPr>
          <w:rFonts w:ascii="Times New Roman" w:hAnsi="Times New Roman" w:cs="Times New Roman"/>
          <w:sz w:val="52"/>
          <w:szCs w:val="52"/>
        </w:rPr>
      </w:pPr>
    </w:p>
    <w:p w14:paraId="77196873"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lastRenderedPageBreak/>
        <w:t xml:space="preserve">       b6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17-сұрағына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60D5E2E2" w14:textId="4CC79BA8" w:rsid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с – </w:t>
      </w:r>
      <w:proofErr w:type="spellStart"/>
      <w:r w:rsidRPr="00D52801">
        <w:rPr>
          <w:rFonts w:ascii="Times New Roman" w:hAnsi="Times New Roman" w:cs="Times New Roman"/>
          <w:sz w:val="52"/>
          <w:szCs w:val="52"/>
        </w:rPr>
        <w:t>сұралған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мемлекеттік</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қызметшілердің</w:t>
      </w:r>
      <w:proofErr w:type="spellEnd"/>
      <w:r w:rsidRPr="00D52801">
        <w:rPr>
          <w:rFonts w:ascii="Times New Roman" w:hAnsi="Times New Roman" w:cs="Times New Roman"/>
          <w:sz w:val="52"/>
          <w:szCs w:val="52"/>
        </w:rPr>
        <w:t xml:space="preserve"> саны.</w:t>
      </w:r>
    </w:p>
    <w:p w14:paraId="07EF2DE2" w14:textId="77777777" w:rsidR="00D52801" w:rsidRDefault="00D52801" w:rsidP="00D52801">
      <w:pPr>
        <w:pStyle w:val="ae"/>
        <w:rPr>
          <w:rFonts w:ascii="Times New Roman" w:hAnsi="Times New Roman" w:cs="Times New Roman"/>
          <w:sz w:val="52"/>
          <w:szCs w:val="52"/>
        </w:rPr>
      </w:pPr>
    </w:p>
    <w:p w14:paraId="0624EC60" w14:textId="77777777" w:rsidR="00D52801" w:rsidRPr="00D52801" w:rsidRDefault="00D52801" w:rsidP="00D52801">
      <w:pPr>
        <w:pStyle w:val="ae"/>
        <w:rPr>
          <w:rFonts w:ascii="Times New Roman" w:hAnsi="Times New Roman" w:cs="Times New Roman"/>
          <w:sz w:val="52"/>
          <w:szCs w:val="52"/>
        </w:rPr>
      </w:pPr>
      <w:proofErr w:type="spellStart"/>
      <w:r w:rsidRPr="00D52801">
        <w:rPr>
          <w:rFonts w:ascii="Times New Roman" w:hAnsi="Times New Roman" w:cs="Times New Roman"/>
          <w:sz w:val="52"/>
          <w:szCs w:val="52"/>
          <w:highlight w:val="yellow"/>
        </w:rPr>
        <w:t>Мемлекеттік</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қызметшілердің</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оқыту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жүйесіне</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қанағаттану</w:t>
      </w:r>
      <w:proofErr w:type="spellEnd"/>
      <w:r w:rsidRPr="00D52801">
        <w:rPr>
          <w:rFonts w:ascii="Times New Roman" w:hAnsi="Times New Roman" w:cs="Times New Roman"/>
          <w:sz w:val="52"/>
          <w:szCs w:val="52"/>
          <w:highlight w:val="yellow"/>
        </w:rPr>
        <w:t xml:space="preserve"> </w:t>
      </w:r>
      <w:proofErr w:type="spellStart"/>
      <w:r w:rsidRPr="00D52801">
        <w:rPr>
          <w:rFonts w:ascii="Times New Roman" w:hAnsi="Times New Roman" w:cs="Times New Roman"/>
          <w:sz w:val="52"/>
          <w:szCs w:val="52"/>
          <w:highlight w:val="yellow"/>
        </w:rPr>
        <w:t>дәрежесі</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мынадай</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формуламен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есептеледі</w:t>
      </w:r>
      <w:proofErr w:type="spellEnd"/>
      <w:r w:rsidRPr="00D52801">
        <w:rPr>
          <w:rFonts w:ascii="Times New Roman" w:hAnsi="Times New Roman" w:cs="Times New Roman"/>
          <w:sz w:val="52"/>
          <w:szCs w:val="52"/>
        </w:rPr>
        <w:t>:</w:t>
      </w:r>
    </w:p>
    <w:p w14:paraId="518CC8D6" w14:textId="77777777" w:rsidR="00D52801" w:rsidRPr="00D52801" w:rsidRDefault="00D52801" w:rsidP="00D52801">
      <w:pPr>
        <w:pStyle w:val="ae"/>
        <w:rPr>
          <w:rFonts w:ascii="Times New Roman" w:hAnsi="Times New Roman" w:cs="Times New Roman"/>
          <w:sz w:val="52"/>
          <w:szCs w:val="52"/>
        </w:rPr>
      </w:pPr>
    </w:p>
    <w:p w14:paraId="210188CB"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r7= (a7 + b7)/2c</w:t>
      </w:r>
    </w:p>
    <w:p w14:paraId="52E99F6C" w14:textId="77777777" w:rsidR="00D52801" w:rsidRPr="00D52801" w:rsidRDefault="00D52801" w:rsidP="00D52801">
      <w:pPr>
        <w:pStyle w:val="ae"/>
        <w:rPr>
          <w:rFonts w:ascii="Times New Roman" w:hAnsi="Times New Roman" w:cs="Times New Roman"/>
          <w:sz w:val="52"/>
          <w:szCs w:val="52"/>
        </w:rPr>
      </w:pPr>
    </w:p>
    <w:p w14:paraId="6795DD9B"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а7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18-сұрағына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2FA59935"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b7 – </w:t>
      </w:r>
      <w:proofErr w:type="spellStart"/>
      <w:r w:rsidRPr="00D52801">
        <w:rPr>
          <w:rFonts w:ascii="Times New Roman" w:hAnsi="Times New Roman" w:cs="Times New Roman"/>
          <w:sz w:val="52"/>
          <w:szCs w:val="52"/>
        </w:rPr>
        <w:t>сауалнаманың</w:t>
      </w:r>
      <w:proofErr w:type="spellEnd"/>
      <w:r w:rsidRPr="00D52801">
        <w:rPr>
          <w:rFonts w:ascii="Times New Roman" w:hAnsi="Times New Roman" w:cs="Times New Roman"/>
          <w:sz w:val="52"/>
          <w:szCs w:val="52"/>
        </w:rPr>
        <w:t xml:space="preserve"> 19-сұрағына "</w:t>
      </w:r>
      <w:proofErr w:type="spellStart"/>
      <w:r w:rsidRPr="00D52801">
        <w:rPr>
          <w:rFonts w:ascii="Times New Roman" w:hAnsi="Times New Roman" w:cs="Times New Roman"/>
          <w:sz w:val="52"/>
          <w:szCs w:val="52"/>
        </w:rPr>
        <w:t>иә</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деп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жауап</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берген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қызметкерлердің</w:t>
      </w:r>
      <w:proofErr w:type="spellEnd"/>
      <w:r w:rsidRPr="00D52801">
        <w:rPr>
          <w:rFonts w:ascii="Times New Roman" w:hAnsi="Times New Roman" w:cs="Times New Roman"/>
          <w:sz w:val="52"/>
          <w:szCs w:val="52"/>
        </w:rPr>
        <w:t xml:space="preserve"> саны;</w:t>
      </w:r>
    </w:p>
    <w:p w14:paraId="59A34B6D" w14:textId="77777777" w:rsidR="00D52801" w:rsidRPr="00D52801" w:rsidRDefault="00D52801" w:rsidP="00D52801">
      <w:pPr>
        <w:pStyle w:val="ae"/>
        <w:rPr>
          <w:rFonts w:ascii="Times New Roman" w:hAnsi="Times New Roman" w:cs="Times New Roman"/>
          <w:sz w:val="52"/>
          <w:szCs w:val="52"/>
        </w:rPr>
      </w:pPr>
      <w:r w:rsidRPr="00D52801">
        <w:rPr>
          <w:rFonts w:ascii="Times New Roman" w:hAnsi="Times New Roman" w:cs="Times New Roman"/>
          <w:sz w:val="52"/>
          <w:szCs w:val="52"/>
        </w:rPr>
        <w:t xml:space="preserve">       с – </w:t>
      </w:r>
      <w:proofErr w:type="spellStart"/>
      <w:r w:rsidRPr="00D52801">
        <w:rPr>
          <w:rFonts w:ascii="Times New Roman" w:hAnsi="Times New Roman" w:cs="Times New Roman"/>
          <w:sz w:val="52"/>
          <w:szCs w:val="52"/>
        </w:rPr>
        <w:t>сұралған</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мемлекеттік</w:t>
      </w:r>
      <w:proofErr w:type="spellEnd"/>
      <w:r w:rsidRPr="00D52801">
        <w:rPr>
          <w:rFonts w:ascii="Times New Roman" w:hAnsi="Times New Roman" w:cs="Times New Roman"/>
          <w:sz w:val="52"/>
          <w:szCs w:val="52"/>
        </w:rPr>
        <w:t xml:space="preserve"> </w:t>
      </w:r>
      <w:proofErr w:type="spellStart"/>
      <w:r w:rsidRPr="00D52801">
        <w:rPr>
          <w:rFonts w:ascii="Times New Roman" w:hAnsi="Times New Roman" w:cs="Times New Roman"/>
          <w:sz w:val="52"/>
          <w:szCs w:val="52"/>
        </w:rPr>
        <w:t>қызметшілердің</w:t>
      </w:r>
      <w:proofErr w:type="spellEnd"/>
      <w:r w:rsidRPr="00D52801">
        <w:rPr>
          <w:rFonts w:ascii="Times New Roman" w:hAnsi="Times New Roman" w:cs="Times New Roman"/>
          <w:sz w:val="52"/>
          <w:szCs w:val="52"/>
        </w:rPr>
        <w:t xml:space="preserve"> саны.</w:t>
      </w:r>
    </w:p>
    <w:p w14:paraId="483D8E6D" w14:textId="2D6C1A31" w:rsidR="00D52801" w:rsidRDefault="00D52801" w:rsidP="00D52801">
      <w:pPr>
        <w:pStyle w:val="ae"/>
        <w:rPr>
          <w:rFonts w:ascii="Times New Roman" w:hAnsi="Times New Roman" w:cs="Times New Roman"/>
          <w:sz w:val="32"/>
          <w:szCs w:val="32"/>
        </w:rPr>
      </w:pPr>
      <w:r w:rsidRPr="00D52801">
        <w:rPr>
          <w:rFonts w:ascii="Times New Roman" w:hAnsi="Times New Roman" w:cs="Times New Roman"/>
          <w:sz w:val="52"/>
          <w:szCs w:val="52"/>
        </w:rPr>
        <w:t xml:space="preserve">      </w:t>
      </w:r>
      <w:r w:rsidRPr="00D52801">
        <w:rPr>
          <w:rFonts w:ascii="Times New Roman" w:hAnsi="Times New Roman" w:cs="Times New Roman"/>
          <w:sz w:val="32"/>
          <w:szCs w:val="32"/>
          <w:highlight w:val="yellow"/>
        </w:rPr>
        <w:t xml:space="preserve">Осы </w:t>
      </w:r>
      <w:proofErr w:type="spellStart"/>
      <w:r w:rsidRPr="00D52801">
        <w:rPr>
          <w:rFonts w:ascii="Times New Roman" w:hAnsi="Times New Roman" w:cs="Times New Roman"/>
          <w:sz w:val="32"/>
          <w:szCs w:val="32"/>
          <w:highlight w:val="yellow"/>
        </w:rPr>
        <w:t>көрсеткіш</w:t>
      </w:r>
      <w:proofErr w:type="spellEnd"/>
      <w:r w:rsidRPr="00D52801">
        <w:rPr>
          <w:rFonts w:ascii="Times New Roman" w:hAnsi="Times New Roman" w:cs="Times New Roman"/>
          <w:sz w:val="32"/>
          <w:szCs w:val="32"/>
          <w:highlight w:val="yellow"/>
        </w:rPr>
        <w:t xml:space="preserve"> </w:t>
      </w:r>
      <w:proofErr w:type="spellStart"/>
      <w:r w:rsidRPr="00D52801">
        <w:rPr>
          <w:rFonts w:ascii="Times New Roman" w:hAnsi="Times New Roman" w:cs="Times New Roman"/>
          <w:sz w:val="32"/>
          <w:szCs w:val="32"/>
          <w:highlight w:val="yellow"/>
        </w:rPr>
        <w:t>бойынша</w:t>
      </w:r>
      <w:proofErr w:type="spellEnd"/>
      <w:r w:rsidRPr="00D52801">
        <w:rPr>
          <w:rFonts w:ascii="Times New Roman" w:hAnsi="Times New Roman" w:cs="Times New Roman"/>
          <w:sz w:val="32"/>
          <w:szCs w:val="32"/>
          <w:highlight w:val="yellow"/>
        </w:rPr>
        <w:t xml:space="preserve"> </w:t>
      </w:r>
      <w:proofErr w:type="spellStart"/>
      <w:r w:rsidRPr="00D52801">
        <w:rPr>
          <w:rFonts w:ascii="Times New Roman" w:hAnsi="Times New Roman" w:cs="Times New Roman"/>
          <w:sz w:val="32"/>
          <w:szCs w:val="32"/>
          <w:highlight w:val="yellow"/>
        </w:rPr>
        <w:t>ең</w:t>
      </w:r>
      <w:proofErr w:type="spellEnd"/>
      <w:r w:rsidRPr="00D52801">
        <w:rPr>
          <w:rFonts w:ascii="Times New Roman" w:hAnsi="Times New Roman" w:cs="Times New Roman"/>
          <w:sz w:val="32"/>
          <w:szCs w:val="32"/>
          <w:highlight w:val="yellow"/>
        </w:rPr>
        <w:t xml:space="preserve"> </w:t>
      </w:r>
      <w:proofErr w:type="spellStart"/>
      <w:r w:rsidRPr="00D52801">
        <w:rPr>
          <w:rFonts w:ascii="Times New Roman" w:hAnsi="Times New Roman" w:cs="Times New Roman"/>
          <w:sz w:val="32"/>
          <w:szCs w:val="32"/>
          <w:highlight w:val="yellow"/>
        </w:rPr>
        <w:t>жоғарғы</w:t>
      </w:r>
      <w:proofErr w:type="spellEnd"/>
      <w:r w:rsidRPr="00D52801">
        <w:rPr>
          <w:rFonts w:ascii="Times New Roman" w:hAnsi="Times New Roman" w:cs="Times New Roman"/>
          <w:sz w:val="32"/>
          <w:szCs w:val="32"/>
          <w:highlight w:val="yellow"/>
        </w:rPr>
        <w:t xml:space="preserve"> </w:t>
      </w:r>
      <w:proofErr w:type="spellStart"/>
      <w:r w:rsidRPr="00D52801">
        <w:rPr>
          <w:rFonts w:ascii="Times New Roman" w:hAnsi="Times New Roman" w:cs="Times New Roman"/>
          <w:sz w:val="32"/>
          <w:szCs w:val="32"/>
          <w:highlight w:val="yellow"/>
        </w:rPr>
        <w:t>мәні</w:t>
      </w:r>
      <w:proofErr w:type="spellEnd"/>
      <w:r w:rsidRPr="00D52801">
        <w:rPr>
          <w:rFonts w:ascii="Times New Roman" w:hAnsi="Times New Roman" w:cs="Times New Roman"/>
          <w:sz w:val="32"/>
          <w:szCs w:val="32"/>
          <w:highlight w:val="yellow"/>
        </w:rPr>
        <w:t xml:space="preserve"> 21 балл </w:t>
      </w:r>
      <w:proofErr w:type="spellStart"/>
      <w:r w:rsidRPr="00D52801">
        <w:rPr>
          <w:rFonts w:ascii="Times New Roman" w:hAnsi="Times New Roman" w:cs="Times New Roman"/>
          <w:sz w:val="32"/>
          <w:szCs w:val="32"/>
          <w:highlight w:val="yellow"/>
        </w:rPr>
        <w:t>болып</w:t>
      </w:r>
      <w:proofErr w:type="spellEnd"/>
      <w:r w:rsidRPr="00D52801">
        <w:rPr>
          <w:rFonts w:ascii="Times New Roman" w:hAnsi="Times New Roman" w:cs="Times New Roman"/>
          <w:sz w:val="32"/>
          <w:szCs w:val="32"/>
          <w:highlight w:val="yellow"/>
        </w:rPr>
        <w:t xml:space="preserve"> </w:t>
      </w:r>
      <w:proofErr w:type="spellStart"/>
      <w:r w:rsidRPr="00D52801">
        <w:rPr>
          <w:rFonts w:ascii="Times New Roman" w:hAnsi="Times New Roman" w:cs="Times New Roman"/>
          <w:sz w:val="32"/>
          <w:szCs w:val="32"/>
          <w:highlight w:val="yellow"/>
        </w:rPr>
        <w:t>саналады</w:t>
      </w:r>
      <w:proofErr w:type="spellEnd"/>
      <w:r w:rsidRPr="00D52801">
        <w:rPr>
          <w:rFonts w:ascii="Times New Roman" w:hAnsi="Times New Roman" w:cs="Times New Roman"/>
          <w:sz w:val="32"/>
          <w:szCs w:val="32"/>
          <w:highlight w:val="yellow"/>
        </w:rPr>
        <w:t>.</w:t>
      </w:r>
    </w:p>
    <w:p w14:paraId="353EA743" w14:textId="77777777" w:rsidR="00D52801" w:rsidRDefault="00D52801" w:rsidP="00D52801">
      <w:pPr>
        <w:pStyle w:val="ae"/>
        <w:rPr>
          <w:rFonts w:ascii="Times New Roman" w:hAnsi="Times New Roman" w:cs="Times New Roman"/>
          <w:sz w:val="32"/>
          <w:szCs w:val="32"/>
        </w:rPr>
      </w:pPr>
    </w:p>
    <w:p w14:paraId="7FC17480" w14:textId="77777777" w:rsidR="00D52801" w:rsidRDefault="00D52801" w:rsidP="00D52801">
      <w:pPr>
        <w:pStyle w:val="ae"/>
        <w:rPr>
          <w:rFonts w:ascii="Times New Roman" w:hAnsi="Times New Roman" w:cs="Times New Roman"/>
          <w:sz w:val="32"/>
          <w:szCs w:val="32"/>
        </w:rPr>
      </w:pPr>
    </w:p>
    <w:p w14:paraId="6B820622" w14:textId="77777777" w:rsidR="00D52801" w:rsidRDefault="00D52801" w:rsidP="00D52801">
      <w:pPr>
        <w:pStyle w:val="ae"/>
        <w:rPr>
          <w:rFonts w:ascii="Times New Roman" w:hAnsi="Times New Roman" w:cs="Times New Roman"/>
          <w:sz w:val="32"/>
          <w:szCs w:val="32"/>
        </w:rPr>
      </w:pPr>
    </w:p>
    <w:p w14:paraId="001D3AAE" w14:textId="77777777" w:rsidR="00D52801" w:rsidRDefault="00D52801" w:rsidP="00D52801">
      <w:pPr>
        <w:pStyle w:val="ae"/>
        <w:rPr>
          <w:rFonts w:ascii="Times New Roman" w:hAnsi="Times New Roman" w:cs="Times New Roman"/>
          <w:sz w:val="32"/>
          <w:szCs w:val="32"/>
        </w:rPr>
      </w:pPr>
    </w:p>
    <w:p w14:paraId="2C7691D1" w14:textId="77777777" w:rsidR="00D52801" w:rsidRDefault="00D52801" w:rsidP="00D52801">
      <w:pPr>
        <w:pStyle w:val="ae"/>
        <w:rPr>
          <w:rFonts w:ascii="Times New Roman" w:hAnsi="Times New Roman" w:cs="Times New Roman"/>
          <w:sz w:val="32"/>
          <w:szCs w:val="32"/>
        </w:rPr>
      </w:pPr>
    </w:p>
    <w:p w14:paraId="276C8385" w14:textId="77777777" w:rsidR="00D52801" w:rsidRDefault="00D52801" w:rsidP="00D52801">
      <w:pPr>
        <w:pStyle w:val="ae"/>
        <w:rPr>
          <w:rFonts w:ascii="Times New Roman" w:hAnsi="Times New Roman" w:cs="Times New Roman"/>
          <w:sz w:val="32"/>
          <w:szCs w:val="32"/>
        </w:rPr>
      </w:pPr>
    </w:p>
    <w:p w14:paraId="1C820DA9" w14:textId="77777777" w:rsidR="00D52801" w:rsidRDefault="00D52801" w:rsidP="00D52801">
      <w:pPr>
        <w:pStyle w:val="ae"/>
        <w:rPr>
          <w:rFonts w:ascii="Times New Roman" w:hAnsi="Times New Roman" w:cs="Times New Roman"/>
          <w:sz w:val="32"/>
          <w:szCs w:val="32"/>
        </w:rPr>
      </w:pPr>
    </w:p>
    <w:p w14:paraId="38B6BBBB" w14:textId="77777777" w:rsidR="00D52801" w:rsidRDefault="00D52801" w:rsidP="00D52801">
      <w:pPr>
        <w:pStyle w:val="ae"/>
        <w:rPr>
          <w:rFonts w:ascii="Times New Roman" w:hAnsi="Times New Roman" w:cs="Times New Roman"/>
          <w:sz w:val="32"/>
          <w:szCs w:val="32"/>
        </w:rPr>
      </w:pPr>
    </w:p>
    <w:p w14:paraId="7F5D4B52" w14:textId="77777777" w:rsidR="00D52801" w:rsidRDefault="00D52801" w:rsidP="00D52801">
      <w:pPr>
        <w:pStyle w:val="ae"/>
        <w:rPr>
          <w:rFonts w:ascii="Times New Roman" w:hAnsi="Times New Roman" w:cs="Times New Roman"/>
          <w:sz w:val="32"/>
          <w:szCs w:val="32"/>
        </w:rPr>
      </w:pPr>
    </w:p>
    <w:p w14:paraId="2FAE2638" w14:textId="77777777" w:rsidR="00D52801" w:rsidRPr="00D52801" w:rsidRDefault="00D52801" w:rsidP="00D52801">
      <w:pPr>
        <w:pStyle w:val="ae"/>
        <w:rPr>
          <w:rFonts w:ascii="Times New Roman" w:hAnsi="Times New Roman" w:cs="Times New Roman"/>
          <w:sz w:val="36"/>
          <w:szCs w:val="36"/>
        </w:rPr>
      </w:pPr>
      <w:proofErr w:type="spellStart"/>
      <w:r w:rsidRPr="00D52801">
        <w:rPr>
          <w:rFonts w:ascii="Times New Roman" w:hAnsi="Times New Roman" w:cs="Times New Roman"/>
          <w:sz w:val="36"/>
          <w:szCs w:val="36"/>
          <w:highlight w:val="yellow"/>
        </w:rPr>
        <w:lastRenderedPageBreak/>
        <w:t>Персоналды</w:t>
      </w:r>
      <w:proofErr w:type="spellEnd"/>
      <w:r w:rsidRPr="00D52801">
        <w:rPr>
          <w:rFonts w:ascii="Times New Roman" w:hAnsi="Times New Roman" w:cs="Times New Roman"/>
          <w:sz w:val="36"/>
          <w:szCs w:val="36"/>
          <w:highlight w:val="yellow"/>
        </w:rPr>
        <w:t xml:space="preserve"> </w:t>
      </w:r>
      <w:proofErr w:type="spellStart"/>
      <w:r w:rsidRPr="00D52801">
        <w:rPr>
          <w:rFonts w:ascii="Times New Roman" w:hAnsi="Times New Roman" w:cs="Times New Roman"/>
          <w:sz w:val="36"/>
          <w:szCs w:val="36"/>
          <w:highlight w:val="yellow"/>
        </w:rPr>
        <w:t>басқару</w:t>
      </w:r>
      <w:proofErr w:type="spellEnd"/>
      <w:r w:rsidRPr="00D52801">
        <w:rPr>
          <w:rFonts w:ascii="Times New Roman" w:hAnsi="Times New Roman" w:cs="Times New Roman"/>
          <w:sz w:val="36"/>
          <w:szCs w:val="36"/>
          <w:highlight w:val="yellow"/>
        </w:rPr>
        <w:t xml:space="preserve"> </w:t>
      </w:r>
      <w:proofErr w:type="spellStart"/>
      <w:r w:rsidRPr="00D52801">
        <w:rPr>
          <w:rFonts w:ascii="Times New Roman" w:hAnsi="Times New Roman" w:cs="Times New Roman"/>
          <w:sz w:val="36"/>
          <w:szCs w:val="36"/>
          <w:highlight w:val="yellow"/>
        </w:rPr>
        <w:t>тиімділігі</w:t>
      </w:r>
      <w:proofErr w:type="spellEnd"/>
      <w:r w:rsidRPr="00D52801">
        <w:rPr>
          <w:rFonts w:ascii="Times New Roman" w:hAnsi="Times New Roman" w:cs="Times New Roman"/>
          <w:sz w:val="36"/>
          <w:szCs w:val="36"/>
          <w:highlight w:val="yellow"/>
        </w:rPr>
        <w:t xml:space="preserve"> </w:t>
      </w:r>
      <w:proofErr w:type="spellStart"/>
      <w:r w:rsidRPr="00D52801">
        <w:rPr>
          <w:rFonts w:ascii="Times New Roman" w:hAnsi="Times New Roman" w:cs="Times New Roman"/>
          <w:sz w:val="36"/>
          <w:szCs w:val="36"/>
          <w:highlight w:val="yellow"/>
        </w:rPr>
        <w:t>бойынша</w:t>
      </w:r>
      <w:proofErr w:type="spellEnd"/>
      <w:r w:rsidRPr="00D52801">
        <w:rPr>
          <w:rFonts w:ascii="Times New Roman" w:hAnsi="Times New Roman" w:cs="Times New Roman"/>
          <w:sz w:val="36"/>
          <w:szCs w:val="36"/>
          <w:highlight w:val="yellow"/>
        </w:rPr>
        <w:t xml:space="preserve"> </w:t>
      </w:r>
      <w:proofErr w:type="spellStart"/>
      <w:r w:rsidRPr="00D52801">
        <w:rPr>
          <w:rFonts w:ascii="Times New Roman" w:hAnsi="Times New Roman" w:cs="Times New Roman"/>
          <w:sz w:val="36"/>
          <w:szCs w:val="36"/>
          <w:highlight w:val="yellow"/>
        </w:rPr>
        <w:t>қорытынды</w:t>
      </w:r>
      <w:proofErr w:type="spellEnd"/>
      <w:r w:rsidRPr="00D52801">
        <w:rPr>
          <w:rFonts w:ascii="Times New Roman" w:hAnsi="Times New Roman" w:cs="Times New Roman"/>
          <w:sz w:val="36"/>
          <w:szCs w:val="36"/>
          <w:highlight w:val="yellow"/>
        </w:rPr>
        <w:t xml:space="preserve"> </w:t>
      </w:r>
      <w:proofErr w:type="spellStart"/>
      <w:r w:rsidRPr="00D52801">
        <w:rPr>
          <w:rFonts w:ascii="Times New Roman" w:hAnsi="Times New Roman" w:cs="Times New Roman"/>
          <w:sz w:val="36"/>
          <w:szCs w:val="36"/>
          <w:highlight w:val="yellow"/>
        </w:rPr>
        <w:t>баға</w:t>
      </w:r>
      <w:proofErr w:type="spellEnd"/>
    </w:p>
    <w:p w14:paraId="46FCF3D5" w14:textId="27EB6D33" w:rsidR="00D52801" w:rsidRPr="00D52801" w:rsidRDefault="00D52801" w:rsidP="00D52801">
      <w:pPr>
        <w:pStyle w:val="ae"/>
        <w:rPr>
          <w:rFonts w:ascii="Times New Roman" w:hAnsi="Times New Roman" w:cs="Times New Roman"/>
          <w:sz w:val="32"/>
          <w:szCs w:val="32"/>
        </w:rPr>
      </w:pPr>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Персоналды</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басқару</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тиімділігін</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қорытынды</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бағалау</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барлық</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өлшемдер</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бойынша</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алынған</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есептердің</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нәтижелерін</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қосу</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жолымен</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анықталады</w:t>
      </w:r>
      <w:proofErr w:type="spellEnd"/>
      <w:r w:rsidRPr="00D52801">
        <w:rPr>
          <w:rFonts w:ascii="Times New Roman" w:hAnsi="Times New Roman" w:cs="Times New Roman"/>
          <w:sz w:val="32"/>
          <w:szCs w:val="32"/>
        </w:rPr>
        <w:t>:</w:t>
      </w:r>
    </w:p>
    <w:p w14:paraId="712302C6" w14:textId="77777777" w:rsidR="00D52801" w:rsidRPr="00D52801" w:rsidRDefault="00D52801" w:rsidP="00D52801">
      <w:pPr>
        <w:pStyle w:val="ae"/>
        <w:rPr>
          <w:rFonts w:ascii="Times New Roman" w:hAnsi="Times New Roman" w:cs="Times New Roman"/>
          <w:sz w:val="32"/>
          <w:szCs w:val="32"/>
        </w:rPr>
      </w:pPr>
    </w:p>
    <w:p w14:paraId="672E624F" w14:textId="320F8097" w:rsidR="00D52801" w:rsidRPr="00D52801" w:rsidRDefault="00D52801" w:rsidP="00D52801">
      <w:pPr>
        <w:pStyle w:val="ae"/>
        <w:jc w:val="center"/>
        <w:rPr>
          <w:rFonts w:ascii="Times New Roman" w:hAnsi="Times New Roman" w:cs="Times New Roman"/>
          <w:sz w:val="52"/>
          <w:szCs w:val="52"/>
        </w:rPr>
      </w:pPr>
      <w:r w:rsidRPr="00D52801">
        <w:rPr>
          <w:rFonts w:ascii="Times New Roman" w:hAnsi="Times New Roman" w:cs="Times New Roman"/>
          <w:sz w:val="52"/>
          <w:szCs w:val="52"/>
          <w:highlight w:val="yellow"/>
        </w:rPr>
        <w:t>О = К1 + К2 + К3 + К4 + К5</w:t>
      </w:r>
    </w:p>
    <w:p w14:paraId="797E5E9E" w14:textId="77777777" w:rsidR="00D52801" w:rsidRPr="00D52801" w:rsidRDefault="00D52801" w:rsidP="00D52801">
      <w:pPr>
        <w:pStyle w:val="ae"/>
        <w:rPr>
          <w:rFonts w:ascii="Times New Roman" w:hAnsi="Times New Roman" w:cs="Times New Roman"/>
          <w:sz w:val="32"/>
          <w:szCs w:val="32"/>
        </w:rPr>
      </w:pPr>
    </w:p>
    <w:p w14:paraId="0000BF26" w14:textId="77777777" w:rsidR="00D52801" w:rsidRPr="00D52801" w:rsidRDefault="00D52801" w:rsidP="00D52801">
      <w:pPr>
        <w:pStyle w:val="ae"/>
        <w:rPr>
          <w:rFonts w:ascii="Times New Roman" w:hAnsi="Times New Roman" w:cs="Times New Roman"/>
          <w:sz w:val="32"/>
          <w:szCs w:val="32"/>
        </w:rPr>
      </w:pPr>
      <w:r w:rsidRPr="00D52801">
        <w:rPr>
          <w:rFonts w:ascii="Times New Roman" w:hAnsi="Times New Roman" w:cs="Times New Roman"/>
          <w:sz w:val="32"/>
          <w:szCs w:val="32"/>
        </w:rPr>
        <w:t xml:space="preserve">      О – </w:t>
      </w:r>
      <w:proofErr w:type="spellStart"/>
      <w:r w:rsidRPr="00D52801">
        <w:rPr>
          <w:rFonts w:ascii="Times New Roman" w:hAnsi="Times New Roman" w:cs="Times New Roman"/>
          <w:sz w:val="32"/>
          <w:szCs w:val="32"/>
        </w:rPr>
        <w:t>орталық</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мемлекеттік</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және</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жергілікті</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атқарушы</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органдардың</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персоналды</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басқару</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бойынша</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қорытынды</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бағасы</w:t>
      </w:r>
      <w:proofErr w:type="spellEnd"/>
      <w:r w:rsidRPr="00D52801">
        <w:rPr>
          <w:rFonts w:ascii="Times New Roman" w:hAnsi="Times New Roman" w:cs="Times New Roman"/>
          <w:sz w:val="32"/>
          <w:szCs w:val="32"/>
        </w:rPr>
        <w:t>.</w:t>
      </w:r>
    </w:p>
    <w:p w14:paraId="3B883661" w14:textId="77777777" w:rsidR="00D52801" w:rsidRPr="00D52801" w:rsidRDefault="00D52801" w:rsidP="00D52801">
      <w:pPr>
        <w:pStyle w:val="ae"/>
        <w:rPr>
          <w:rFonts w:ascii="Times New Roman" w:hAnsi="Times New Roman" w:cs="Times New Roman"/>
          <w:sz w:val="32"/>
          <w:szCs w:val="32"/>
        </w:rPr>
      </w:pPr>
      <w:r w:rsidRPr="00D52801">
        <w:rPr>
          <w:rFonts w:ascii="Times New Roman" w:hAnsi="Times New Roman" w:cs="Times New Roman"/>
          <w:sz w:val="32"/>
          <w:szCs w:val="32"/>
        </w:rPr>
        <w:t xml:space="preserve">      К1 – "Адам </w:t>
      </w:r>
      <w:proofErr w:type="spellStart"/>
      <w:r w:rsidRPr="00D52801">
        <w:rPr>
          <w:rFonts w:ascii="Times New Roman" w:hAnsi="Times New Roman" w:cs="Times New Roman"/>
          <w:sz w:val="32"/>
          <w:szCs w:val="32"/>
        </w:rPr>
        <w:t>ресурстарын</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пайдаланудың</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тиімділігі</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өлшемі</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бойынша</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бағалау</w:t>
      </w:r>
      <w:proofErr w:type="spellEnd"/>
      <w:r w:rsidRPr="00D52801">
        <w:rPr>
          <w:rFonts w:ascii="Times New Roman" w:hAnsi="Times New Roman" w:cs="Times New Roman"/>
          <w:sz w:val="32"/>
          <w:szCs w:val="32"/>
        </w:rPr>
        <w:t>;</w:t>
      </w:r>
    </w:p>
    <w:p w14:paraId="1D87E24D" w14:textId="77777777" w:rsidR="00D52801" w:rsidRPr="00D52801" w:rsidRDefault="00D52801" w:rsidP="00D52801">
      <w:pPr>
        <w:pStyle w:val="ae"/>
        <w:rPr>
          <w:rFonts w:ascii="Times New Roman" w:hAnsi="Times New Roman" w:cs="Times New Roman"/>
          <w:sz w:val="32"/>
          <w:szCs w:val="32"/>
        </w:rPr>
      </w:pPr>
      <w:r w:rsidRPr="00D52801">
        <w:rPr>
          <w:rFonts w:ascii="Times New Roman" w:hAnsi="Times New Roman" w:cs="Times New Roman"/>
          <w:sz w:val="32"/>
          <w:szCs w:val="32"/>
        </w:rPr>
        <w:t xml:space="preserve">      К2 – "</w:t>
      </w:r>
      <w:proofErr w:type="spellStart"/>
      <w:r w:rsidRPr="00D52801">
        <w:rPr>
          <w:rFonts w:ascii="Times New Roman" w:hAnsi="Times New Roman" w:cs="Times New Roman"/>
          <w:sz w:val="32"/>
          <w:szCs w:val="32"/>
        </w:rPr>
        <w:t>Мемлекеттік</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қызметшілерді</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оқыту</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өлшемі</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бойынша</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бағалау</w:t>
      </w:r>
      <w:proofErr w:type="spellEnd"/>
      <w:r w:rsidRPr="00D52801">
        <w:rPr>
          <w:rFonts w:ascii="Times New Roman" w:hAnsi="Times New Roman" w:cs="Times New Roman"/>
          <w:sz w:val="32"/>
          <w:szCs w:val="32"/>
        </w:rPr>
        <w:t>;</w:t>
      </w:r>
    </w:p>
    <w:p w14:paraId="2D5C133E" w14:textId="77777777" w:rsidR="00D52801" w:rsidRPr="00D52801" w:rsidRDefault="00D52801" w:rsidP="00D52801">
      <w:pPr>
        <w:pStyle w:val="ae"/>
        <w:rPr>
          <w:rFonts w:ascii="Times New Roman" w:hAnsi="Times New Roman" w:cs="Times New Roman"/>
          <w:sz w:val="32"/>
          <w:szCs w:val="32"/>
        </w:rPr>
      </w:pPr>
      <w:r w:rsidRPr="00D52801">
        <w:rPr>
          <w:rFonts w:ascii="Times New Roman" w:hAnsi="Times New Roman" w:cs="Times New Roman"/>
          <w:sz w:val="32"/>
          <w:szCs w:val="32"/>
        </w:rPr>
        <w:t xml:space="preserve">      К3 – "</w:t>
      </w:r>
      <w:proofErr w:type="spellStart"/>
      <w:r w:rsidRPr="00D52801">
        <w:rPr>
          <w:rFonts w:ascii="Times New Roman" w:hAnsi="Times New Roman" w:cs="Times New Roman"/>
          <w:sz w:val="32"/>
          <w:szCs w:val="32"/>
        </w:rPr>
        <w:t>Сыбайлас</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жемқорлықтың</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алдын</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алу</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жұмысының</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тиімділігі</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өлшемі</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бойынша</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бағалау</w:t>
      </w:r>
      <w:proofErr w:type="spellEnd"/>
      <w:r w:rsidRPr="00D52801">
        <w:rPr>
          <w:rFonts w:ascii="Times New Roman" w:hAnsi="Times New Roman" w:cs="Times New Roman"/>
          <w:sz w:val="32"/>
          <w:szCs w:val="32"/>
        </w:rPr>
        <w:t>;</w:t>
      </w:r>
    </w:p>
    <w:p w14:paraId="0A7E0286" w14:textId="7C323599" w:rsidR="00D52801" w:rsidRDefault="00D52801" w:rsidP="00D52801">
      <w:pPr>
        <w:pStyle w:val="ae"/>
        <w:rPr>
          <w:rFonts w:ascii="Times New Roman" w:hAnsi="Times New Roman" w:cs="Times New Roman"/>
          <w:sz w:val="32"/>
          <w:szCs w:val="32"/>
        </w:rPr>
      </w:pPr>
      <w:r w:rsidRPr="00D52801">
        <w:rPr>
          <w:rFonts w:ascii="Times New Roman" w:hAnsi="Times New Roman" w:cs="Times New Roman"/>
          <w:sz w:val="32"/>
          <w:szCs w:val="32"/>
        </w:rPr>
        <w:t xml:space="preserve">      К4 – "</w:t>
      </w:r>
      <w:proofErr w:type="spellStart"/>
      <w:r w:rsidRPr="00D52801">
        <w:rPr>
          <w:rFonts w:ascii="Times New Roman" w:hAnsi="Times New Roman" w:cs="Times New Roman"/>
          <w:sz w:val="32"/>
          <w:szCs w:val="32"/>
        </w:rPr>
        <w:t>Мемлекеттік</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қызметшілердің</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қанағаттану</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деңгейі</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өлшемі</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бойынша</w:t>
      </w:r>
      <w:proofErr w:type="spellEnd"/>
      <w:r w:rsidRPr="00D52801">
        <w:rPr>
          <w:rFonts w:ascii="Times New Roman" w:hAnsi="Times New Roman" w:cs="Times New Roman"/>
          <w:sz w:val="32"/>
          <w:szCs w:val="32"/>
        </w:rPr>
        <w:t xml:space="preserve"> </w:t>
      </w:r>
      <w:proofErr w:type="spellStart"/>
      <w:r w:rsidRPr="00D52801">
        <w:rPr>
          <w:rFonts w:ascii="Times New Roman" w:hAnsi="Times New Roman" w:cs="Times New Roman"/>
          <w:sz w:val="32"/>
          <w:szCs w:val="32"/>
        </w:rPr>
        <w:t>бағалау</w:t>
      </w:r>
      <w:proofErr w:type="spellEnd"/>
      <w:r w:rsidRPr="00D52801">
        <w:rPr>
          <w:rFonts w:ascii="Times New Roman" w:hAnsi="Times New Roman" w:cs="Times New Roman"/>
          <w:sz w:val="32"/>
          <w:szCs w:val="32"/>
        </w:rPr>
        <w:t>.</w:t>
      </w:r>
    </w:p>
    <w:p w14:paraId="15BBEE37" w14:textId="77777777" w:rsidR="00D52801" w:rsidRDefault="00D52801" w:rsidP="00D52801">
      <w:pPr>
        <w:pStyle w:val="ae"/>
        <w:rPr>
          <w:rFonts w:ascii="Times New Roman" w:hAnsi="Times New Roman" w:cs="Times New Roman"/>
          <w:sz w:val="32"/>
          <w:szCs w:val="32"/>
        </w:rPr>
      </w:pPr>
    </w:p>
    <w:p w14:paraId="5E3408FE" w14:textId="77777777" w:rsidR="00CE4A7C" w:rsidRPr="00CE4A7C" w:rsidRDefault="00CE4A7C" w:rsidP="00CE4A7C">
      <w:pPr>
        <w:pStyle w:val="ae"/>
        <w:rPr>
          <w:rFonts w:ascii="Times New Roman" w:hAnsi="Times New Roman" w:cs="Times New Roman"/>
          <w:sz w:val="48"/>
          <w:szCs w:val="48"/>
        </w:rPr>
      </w:pPr>
      <w:proofErr w:type="spellStart"/>
      <w:r w:rsidRPr="00CE4A7C">
        <w:rPr>
          <w:rFonts w:ascii="Times New Roman" w:hAnsi="Times New Roman" w:cs="Times New Roman"/>
          <w:sz w:val="48"/>
          <w:szCs w:val="48"/>
          <w:highlight w:val="yellow"/>
        </w:rPr>
        <w:t>Персоналды</w:t>
      </w:r>
      <w:proofErr w:type="spellEnd"/>
      <w:r w:rsidRPr="00CE4A7C">
        <w:rPr>
          <w:rFonts w:ascii="Times New Roman" w:hAnsi="Times New Roman" w:cs="Times New Roman"/>
          <w:sz w:val="48"/>
          <w:szCs w:val="48"/>
          <w:highlight w:val="yellow"/>
        </w:rPr>
        <w:t xml:space="preserve"> </w:t>
      </w:r>
      <w:proofErr w:type="spellStart"/>
      <w:r w:rsidRPr="00CE4A7C">
        <w:rPr>
          <w:rFonts w:ascii="Times New Roman" w:hAnsi="Times New Roman" w:cs="Times New Roman"/>
          <w:sz w:val="48"/>
          <w:szCs w:val="48"/>
          <w:highlight w:val="yellow"/>
        </w:rPr>
        <w:t>басқару</w:t>
      </w:r>
      <w:proofErr w:type="spellEnd"/>
      <w:r w:rsidRPr="00CE4A7C">
        <w:rPr>
          <w:rFonts w:ascii="Times New Roman" w:hAnsi="Times New Roman" w:cs="Times New Roman"/>
          <w:sz w:val="48"/>
          <w:szCs w:val="48"/>
          <w:highlight w:val="yellow"/>
        </w:rPr>
        <w:t xml:space="preserve"> </w:t>
      </w:r>
      <w:proofErr w:type="spellStart"/>
      <w:r w:rsidRPr="00CE4A7C">
        <w:rPr>
          <w:rFonts w:ascii="Times New Roman" w:hAnsi="Times New Roman" w:cs="Times New Roman"/>
          <w:sz w:val="48"/>
          <w:szCs w:val="48"/>
          <w:highlight w:val="yellow"/>
        </w:rPr>
        <w:t>бойынша</w:t>
      </w:r>
      <w:proofErr w:type="spellEnd"/>
      <w:r w:rsidRPr="00CE4A7C">
        <w:rPr>
          <w:rFonts w:ascii="Times New Roman" w:hAnsi="Times New Roman" w:cs="Times New Roman"/>
          <w:sz w:val="48"/>
          <w:szCs w:val="48"/>
          <w:highlight w:val="yellow"/>
        </w:rPr>
        <w:t xml:space="preserve"> </w:t>
      </w:r>
      <w:proofErr w:type="spellStart"/>
      <w:r w:rsidRPr="00CE4A7C">
        <w:rPr>
          <w:rFonts w:ascii="Times New Roman" w:hAnsi="Times New Roman" w:cs="Times New Roman"/>
          <w:sz w:val="48"/>
          <w:szCs w:val="48"/>
          <w:highlight w:val="yellow"/>
        </w:rPr>
        <w:t>бағалау</w:t>
      </w:r>
      <w:proofErr w:type="spellEnd"/>
      <w:r w:rsidRPr="00CE4A7C">
        <w:rPr>
          <w:rFonts w:ascii="Times New Roman" w:hAnsi="Times New Roman" w:cs="Times New Roman"/>
          <w:sz w:val="48"/>
          <w:szCs w:val="48"/>
          <w:highlight w:val="yellow"/>
        </w:rPr>
        <w:t xml:space="preserve"> </w:t>
      </w:r>
      <w:proofErr w:type="spellStart"/>
      <w:r w:rsidRPr="00CE4A7C">
        <w:rPr>
          <w:rFonts w:ascii="Times New Roman" w:hAnsi="Times New Roman" w:cs="Times New Roman"/>
          <w:sz w:val="48"/>
          <w:szCs w:val="48"/>
          <w:highlight w:val="yellow"/>
        </w:rPr>
        <w:t>нәтижелері</w:t>
      </w:r>
      <w:proofErr w:type="spellEnd"/>
      <w:r w:rsidRPr="00CE4A7C">
        <w:rPr>
          <w:rFonts w:ascii="Times New Roman" w:hAnsi="Times New Roman" w:cs="Times New Roman"/>
          <w:sz w:val="48"/>
          <w:szCs w:val="48"/>
          <w:highlight w:val="yellow"/>
        </w:rPr>
        <w:t xml:space="preserve"> </w:t>
      </w:r>
      <w:proofErr w:type="spellStart"/>
      <w:r w:rsidRPr="00CE4A7C">
        <w:rPr>
          <w:rFonts w:ascii="Times New Roman" w:hAnsi="Times New Roman" w:cs="Times New Roman"/>
          <w:sz w:val="48"/>
          <w:szCs w:val="48"/>
          <w:highlight w:val="yellow"/>
        </w:rPr>
        <w:t>туралы</w:t>
      </w:r>
      <w:proofErr w:type="spellEnd"/>
      <w:r w:rsidRPr="00CE4A7C">
        <w:rPr>
          <w:rFonts w:ascii="Times New Roman" w:hAnsi="Times New Roman" w:cs="Times New Roman"/>
          <w:sz w:val="48"/>
          <w:szCs w:val="48"/>
          <w:highlight w:val="yellow"/>
        </w:rPr>
        <w:t xml:space="preserve"> </w:t>
      </w:r>
      <w:proofErr w:type="spellStart"/>
      <w:r w:rsidRPr="00CE4A7C">
        <w:rPr>
          <w:rFonts w:ascii="Times New Roman" w:hAnsi="Times New Roman" w:cs="Times New Roman"/>
          <w:sz w:val="48"/>
          <w:szCs w:val="48"/>
          <w:highlight w:val="yellow"/>
        </w:rPr>
        <w:t>қорытынды</w:t>
      </w:r>
      <w:proofErr w:type="spellEnd"/>
      <w:r w:rsidRPr="00CE4A7C">
        <w:rPr>
          <w:rFonts w:ascii="Times New Roman" w:hAnsi="Times New Roman" w:cs="Times New Roman"/>
          <w:sz w:val="48"/>
          <w:szCs w:val="48"/>
          <w:highlight w:val="yellow"/>
        </w:rPr>
        <w:t>:</w:t>
      </w:r>
    </w:p>
    <w:p w14:paraId="0D49EF7D" w14:textId="77777777" w:rsidR="00CE4A7C" w:rsidRPr="00CE4A7C" w:rsidRDefault="00CE4A7C" w:rsidP="00CE4A7C">
      <w:pPr>
        <w:pStyle w:val="ae"/>
        <w:rPr>
          <w:rFonts w:ascii="Times New Roman" w:hAnsi="Times New Roman" w:cs="Times New Roman"/>
          <w:sz w:val="32"/>
          <w:szCs w:val="32"/>
        </w:rPr>
      </w:pPr>
    </w:p>
    <w:p w14:paraId="68754182" w14:textId="7A7B3F32" w:rsidR="00CE4A7C" w:rsidRPr="00CE4A7C" w:rsidRDefault="00CE4A7C" w:rsidP="00CE4A7C">
      <w:pPr>
        <w:pStyle w:val="ae"/>
        <w:rPr>
          <w:rFonts w:ascii="Times New Roman" w:hAnsi="Times New Roman" w:cs="Times New Roman"/>
          <w:color w:val="000000" w:themeColor="text1"/>
          <w:sz w:val="44"/>
          <w:szCs w:val="44"/>
          <w:highlight w:val="lightGray"/>
        </w:rPr>
      </w:pPr>
      <w:r w:rsidRPr="00CE4A7C">
        <w:rPr>
          <w:rFonts w:ascii="Times New Roman" w:hAnsi="Times New Roman" w:cs="Times New Roman"/>
          <w:color w:val="EE0000"/>
          <w:sz w:val="44"/>
          <w:szCs w:val="44"/>
        </w:rPr>
        <w:t xml:space="preserve">     -  </w:t>
      </w:r>
      <w:proofErr w:type="spellStart"/>
      <w:r w:rsidRPr="00CE4A7C">
        <w:rPr>
          <w:rFonts w:ascii="Times New Roman" w:hAnsi="Times New Roman" w:cs="Times New Roman"/>
          <w:color w:val="000000" w:themeColor="text1"/>
          <w:sz w:val="44"/>
          <w:szCs w:val="44"/>
          <w:highlight w:val="lightGray"/>
        </w:rPr>
        <w:t>бағаланатын</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мемлекеттік</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органның</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атауын</w:t>
      </w:r>
      <w:proofErr w:type="spellEnd"/>
      <w:r w:rsidRPr="00CE4A7C">
        <w:rPr>
          <w:rFonts w:ascii="Times New Roman" w:hAnsi="Times New Roman" w:cs="Times New Roman"/>
          <w:color w:val="000000" w:themeColor="text1"/>
          <w:sz w:val="44"/>
          <w:szCs w:val="44"/>
          <w:highlight w:val="lightGray"/>
        </w:rPr>
        <w:t>;</w:t>
      </w:r>
    </w:p>
    <w:p w14:paraId="5B86CDA6" w14:textId="2212CCBB" w:rsidR="00CE4A7C" w:rsidRPr="00CE4A7C" w:rsidRDefault="00CE4A7C" w:rsidP="00CE4A7C">
      <w:pPr>
        <w:pStyle w:val="ae"/>
        <w:rPr>
          <w:rFonts w:ascii="Times New Roman" w:hAnsi="Times New Roman" w:cs="Times New Roman"/>
          <w:color w:val="000000" w:themeColor="text1"/>
          <w:sz w:val="44"/>
          <w:szCs w:val="44"/>
          <w:highlight w:val="lightGray"/>
        </w:rPr>
      </w:pPr>
      <w:r w:rsidRPr="00CE4A7C">
        <w:rPr>
          <w:rFonts w:ascii="Times New Roman" w:hAnsi="Times New Roman" w:cs="Times New Roman"/>
          <w:color w:val="000000" w:themeColor="text1"/>
          <w:sz w:val="44"/>
          <w:szCs w:val="44"/>
          <w:highlight w:val="lightGray"/>
        </w:rPr>
        <w:t xml:space="preserve">     -  </w:t>
      </w:r>
      <w:proofErr w:type="spellStart"/>
      <w:r w:rsidRPr="00CE4A7C">
        <w:rPr>
          <w:rFonts w:ascii="Times New Roman" w:hAnsi="Times New Roman" w:cs="Times New Roman"/>
          <w:color w:val="000000" w:themeColor="text1"/>
          <w:sz w:val="44"/>
          <w:szCs w:val="44"/>
          <w:highlight w:val="lightGray"/>
        </w:rPr>
        <w:t>барлық</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өлшемдер</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бойынша</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бағалау</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кестесін</w:t>
      </w:r>
      <w:proofErr w:type="spellEnd"/>
      <w:r w:rsidRPr="00CE4A7C">
        <w:rPr>
          <w:rFonts w:ascii="Times New Roman" w:hAnsi="Times New Roman" w:cs="Times New Roman"/>
          <w:color w:val="000000" w:themeColor="text1"/>
          <w:sz w:val="44"/>
          <w:szCs w:val="44"/>
          <w:highlight w:val="lightGray"/>
        </w:rPr>
        <w:t>;</w:t>
      </w:r>
    </w:p>
    <w:p w14:paraId="6A4D392D" w14:textId="4644DF3A" w:rsidR="00CE4A7C" w:rsidRPr="00CE4A7C" w:rsidRDefault="00CE4A7C" w:rsidP="00CE4A7C">
      <w:pPr>
        <w:pStyle w:val="ae"/>
        <w:rPr>
          <w:rFonts w:ascii="Times New Roman" w:hAnsi="Times New Roman" w:cs="Times New Roman"/>
          <w:color w:val="000000" w:themeColor="text1"/>
          <w:sz w:val="44"/>
          <w:szCs w:val="44"/>
          <w:highlight w:val="lightGray"/>
        </w:rPr>
      </w:pPr>
      <w:r w:rsidRPr="00CE4A7C">
        <w:rPr>
          <w:rFonts w:ascii="Times New Roman" w:hAnsi="Times New Roman" w:cs="Times New Roman"/>
          <w:color w:val="000000" w:themeColor="text1"/>
          <w:sz w:val="44"/>
          <w:szCs w:val="44"/>
          <w:highlight w:val="lightGray"/>
        </w:rPr>
        <w:t xml:space="preserve">    -  </w:t>
      </w:r>
      <w:proofErr w:type="spellStart"/>
      <w:r w:rsidRPr="00CE4A7C">
        <w:rPr>
          <w:rFonts w:ascii="Times New Roman" w:hAnsi="Times New Roman" w:cs="Times New Roman"/>
          <w:color w:val="000000" w:themeColor="text1"/>
          <w:sz w:val="44"/>
          <w:szCs w:val="44"/>
          <w:highlight w:val="lightGray"/>
        </w:rPr>
        <w:t>мемлекеттік</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органдар</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қызметінің</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тиімділігін</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өлшемдер</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бойынша</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талдауды</w:t>
      </w:r>
      <w:proofErr w:type="spellEnd"/>
      <w:r w:rsidRPr="00CE4A7C">
        <w:rPr>
          <w:rFonts w:ascii="Times New Roman" w:hAnsi="Times New Roman" w:cs="Times New Roman"/>
          <w:color w:val="000000" w:themeColor="text1"/>
          <w:sz w:val="44"/>
          <w:szCs w:val="44"/>
          <w:highlight w:val="lightGray"/>
        </w:rPr>
        <w:t>;</w:t>
      </w:r>
    </w:p>
    <w:p w14:paraId="3E720CF5" w14:textId="07CDD0FF" w:rsidR="00CE4A7C" w:rsidRDefault="00CE4A7C" w:rsidP="00CE4A7C">
      <w:pPr>
        <w:pStyle w:val="ae"/>
        <w:rPr>
          <w:rFonts w:ascii="Times New Roman" w:hAnsi="Times New Roman" w:cs="Times New Roman"/>
          <w:color w:val="000000" w:themeColor="text1"/>
          <w:sz w:val="44"/>
          <w:szCs w:val="44"/>
        </w:rPr>
      </w:pPr>
      <w:r w:rsidRPr="00CE4A7C">
        <w:rPr>
          <w:rFonts w:ascii="Times New Roman" w:hAnsi="Times New Roman" w:cs="Times New Roman"/>
          <w:color w:val="000000" w:themeColor="text1"/>
          <w:sz w:val="44"/>
          <w:szCs w:val="44"/>
          <w:highlight w:val="lightGray"/>
        </w:rPr>
        <w:t xml:space="preserve">     -  </w:t>
      </w:r>
      <w:proofErr w:type="spellStart"/>
      <w:r w:rsidRPr="00CE4A7C">
        <w:rPr>
          <w:rFonts w:ascii="Times New Roman" w:hAnsi="Times New Roman" w:cs="Times New Roman"/>
          <w:color w:val="000000" w:themeColor="text1"/>
          <w:sz w:val="44"/>
          <w:szCs w:val="44"/>
          <w:highlight w:val="lightGray"/>
        </w:rPr>
        <w:t>тұжырымдар</w:t>
      </w:r>
      <w:proofErr w:type="spellEnd"/>
      <w:r w:rsidRPr="00CE4A7C">
        <w:rPr>
          <w:rFonts w:ascii="Times New Roman" w:hAnsi="Times New Roman" w:cs="Times New Roman"/>
          <w:color w:val="000000" w:themeColor="text1"/>
          <w:sz w:val="44"/>
          <w:szCs w:val="44"/>
          <w:highlight w:val="lightGray"/>
        </w:rPr>
        <w:t xml:space="preserve"> мен </w:t>
      </w:r>
      <w:proofErr w:type="spellStart"/>
      <w:r w:rsidRPr="00CE4A7C">
        <w:rPr>
          <w:rFonts w:ascii="Times New Roman" w:hAnsi="Times New Roman" w:cs="Times New Roman"/>
          <w:color w:val="000000" w:themeColor="text1"/>
          <w:sz w:val="44"/>
          <w:szCs w:val="44"/>
          <w:highlight w:val="lightGray"/>
        </w:rPr>
        <w:t>ұсынымдарды</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қамтуы</w:t>
      </w:r>
      <w:proofErr w:type="spellEnd"/>
      <w:r w:rsidRPr="00CE4A7C">
        <w:rPr>
          <w:rFonts w:ascii="Times New Roman" w:hAnsi="Times New Roman" w:cs="Times New Roman"/>
          <w:color w:val="000000" w:themeColor="text1"/>
          <w:sz w:val="44"/>
          <w:szCs w:val="44"/>
          <w:highlight w:val="lightGray"/>
        </w:rPr>
        <w:t xml:space="preserve"> </w:t>
      </w:r>
      <w:proofErr w:type="spellStart"/>
      <w:r w:rsidRPr="00CE4A7C">
        <w:rPr>
          <w:rFonts w:ascii="Times New Roman" w:hAnsi="Times New Roman" w:cs="Times New Roman"/>
          <w:color w:val="000000" w:themeColor="text1"/>
          <w:sz w:val="44"/>
          <w:szCs w:val="44"/>
          <w:highlight w:val="lightGray"/>
        </w:rPr>
        <w:t>тиіс</w:t>
      </w:r>
      <w:proofErr w:type="spellEnd"/>
      <w:r w:rsidRPr="00CE4A7C">
        <w:rPr>
          <w:rFonts w:ascii="Times New Roman" w:hAnsi="Times New Roman" w:cs="Times New Roman"/>
          <w:color w:val="000000" w:themeColor="text1"/>
          <w:sz w:val="44"/>
          <w:szCs w:val="44"/>
          <w:highlight w:val="lightGray"/>
        </w:rPr>
        <w:t>.</w:t>
      </w:r>
    </w:p>
    <w:p w14:paraId="291EAC2F" w14:textId="77777777" w:rsidR="00CE4A7C" w:rsidRPr="00CE4A7C" w:rsidRDefault="00CE4A7C" w:rsidP="00CE4A7C"/>
    <w:p w14:paraId="24CEDFA7" w14:textId="77777777" w:rsidR="00CE4A7C" w:rsidRPr="00CE4A7C" w:rsidRDefault="00CE4A7C" w:rsidP="00CE4A7C"/>
    <w:p w14:paraId="516DBEC5" w14:textId="77777777" w:rsidR="00CE4A7C" w:rsidRDefault="00CE4A7C" w:rsidP="00CE4A7C">
      <w:pPr>
        <w:ind w:firstLine="708"/>
        <w:rPr>
          <w:rFonts w:ascii="Times New Roman" w:hAnsi="Times New Roman" w:cs="Times New Roman"/>
          <w:color w:val="000000" w:themeColor="text1"/>
          <w:sz w:val="44"/>
          <w:szCs w:val="44"/>
        </w:rPr>
      </w:pPr>
    </w:p>
    <w:p w14:paraId="7BA625F5" w14:textId="77777777" w:rsidR="00CE4A7C" w:rsidRDefault="00CE4A7C" w:rsidP="00CE4A7C">
      <w:pPr>
        <w:ind w:firstLine="708"/>
        <w:rPr>
          <w:rFonts w:ascii="Times New Roman" w:hAnsi="Times New Roman" w:cs="Times New Roman"/>
          <w:color w:val="000000" w:themeColor="text1"/>
          <w:sz w:val="44"/>
          <w:szCs w:val="44"/>
        </w:rPr>
      </w:pPr>
    </w:p>
    <w:p w14:paraId="34F02393" w14:textId="77777777" w:rsidR="00CE4A7C" w:rsidRDefault="00CE4A7C" w:rsidP="00CE4A7C">
      <w:pPr>
        <w:ind w:firstLine="708"/>
        <w:rPr>
          <w:rFonts w:ascii="Times New Roman" w:hAnsi="Times New Roman" w:cs="Times New Roman"/>
          <w:color w:val="000000" w:themeColor="text1"/>
          <w:sz w:val="44"/>
          <w:szCs w:val="44"/>
        </w:rPr>
      </w:pPr>
    </w:p>
    <w:p w14:paraId="04EC73DC" w14:textId="77777777" w:rsidR="00CE4A7C" w:rsidRDefault="00CE4A7C" w:rsidP="00CE4A7C">
      <w:pPr>
        <w:rPr>
          <w:rFonts w:ascii="Times New Roman" w:hAnsi="Times New Roman" w:cs="Times New Roman"/>
          <w:sz w:val="52"/>
          <w:szCs w:val="52"/>
          <w:lang w:val="kk-KZ"/>
        </w:rPr>
      </w:pPr>
      <w:proofErr w:type="spellStart"/>
      <w:r w:rsidRPr="00CE4A7C">
        <w:rPr>
          <w:rFonts w:ascii="Times New Roman" w:hAnsi="Times New Roman" w:cs="Times New Roman"/>
          <w:color w:val="002060"/>
          <w:sz w:val="52"/>
          <w:szCs w:val="52"/>
        </w:rPr>
        <w:t>Алынған</w:t>
      </w:r>
      <w:proofErr w:type="spellEnd"/>
      <w:r w:rsidRPr="00CE4A7C">
        <w:rPr>
          <w:rFonts w:ascii="Times New Roman" w:hAnsi="Times New Roman" w:cs="Times New Roman"/>
          <w:color w:val="002060"/>
          <w:sz w:val="52"/>
          <w:szCs w:val="52"/>
        </w:rPr>
        <w:t xml:space="preserve"> </w:t>
      </w:r>
      <w:proofErr w:type="spellStart"/>
      <w:r w:rsidRPr="00CE4A7C">
        <w:rPr>
          <w:rFonts w:ascii="Times New Roman" w:hAnsi="Times New Roman" w:cs="Times New Roman"/>
          <w:color w:val="002060"/>
          <w:sz w:val="52"/>
          <w:szCs w:val="52"/>
        </w:rPr>
        <w:t>нәтижеге</w:t>
      </w:r>
      <w:proofErr w:type="spellEnd"/>
      <w:r w:rsidRPr="00CE4A7C">
        <w:rPr>
          <w:rFonts w:ascii="Times New Roman" w:hAnsi="Times New Roman" w:cs="Times New Roman"/>
          <w:color w:val="002060"/>
          <w:sz w:val="52"/>
          <w:szCs w:val="52"/>
        </w:rPr>
        <w:t xml:space="preserve"> </w:t>
      </w:r>
      <w:proofErr w:type="spellStart"/>
      <w:r w:rsidRPr="00CE4A7C">
        <w:rPr>
          <w:rFonts w:ascii="Times New Roman" w:hAnsi="Times New Roman" w:cs="Times New Roman"/>
          <w:color w:val="002060"/>
          <w:sz w:val="52"/>
          <w:szCs w:val="52"/>
        </w:rPr>
        <w:t>сәйкес</w:t>
      </w:r>
      <w:proofErr w:type="spellEnd"/>
      <w:r w:rsidRPr="00CE4A7C">
        <w:rPr>
          <w:rFonts w:ascii="Times New Roman" w:hAnsi="Times New Roman" w:cs="Times New Roman"/>
          <w:color w:val="002060"/>
          <w:sz w:val="52"/>
          <w:szCs w:val="52"/>
        </w:rPr>
        <w:t xml:space="preserve"> </w:t>
      </w:r>
      <w:proofErr w:type="spellStart"/>
      <w:r w:rsidRPr="00CE4A7C">
        <w:rPr>
          <w:rFonts w:ascii="Times New Roman" w:hAnsi="Times New Roman" w:cs="Times New Roman"/>
          <w:color w:val="002060"/>
          <w:sz w:val="52"/>
          <w:szCs w:val="52"/>
        </w:rPr>
        <w:t>мемлекеттік</w:t>
      </w:r>
      <w:proofErr w:type="spellEnd"/>
      <w:r w:rsidRPr="00CE4A7C">
        <w:rPr>
          <w:rFonts w:ascii="Times New Roman" w:hAnsi="Times New Roman" w:cs="Times New Roman"/>
          <w:color w:val="002060"/>
          <w:sz w:val="52"/>
          <w:szCs w:val="52"/>
        </w:rPr>
        <w:t xml:space="preserve"> </w:t>
      </w:r>
      <w:proofErr w:type="spellStart"/>
      <w:r w:rsidRPr="00CE4A7C">
        <w:rPr>
          <w:rFonts w:ascii="Times New Roman" w:hAnsi="Times New Roman" w:cs="Times New Roman"/>
          <w:color w:val="002060"/>
          <w:sz w:val="52"/>
          <w:szCs w:val="52"/>
        </w:rPr>
        <w:t>органның</w:t>
      </w:r>
      <w:proofErr w:type="spellEnd"/>
      <w:r w:rsidRPr="00CE4A7C">
        <w:rPr>
          <w:rFonts w:ascii="Times New Roman" w:hAnsi="Times New Roman" w:cs="Times New Roman"/>
          <w:color w:val="002060"/>
          <w:sz w:val="52"/>
          <w:szCs w:val="52"/>
        </w:rPr>
        <w:t xml:space="preserve"> </w:t>
      </w:r>
      <w:proofErr w:type="spellStart"/>
      <w:r w:rsidRPr="00CE4A7C">
        <w:rPr>
          <w:rFonts w:ascii="Times New Roman" w:hAnsi="Times New Roman" w:cs="Times New Roman"/>
          <w:color w:val="002060"/>
          <w:sz w:val="52"/>
          <w:szCs w:val="52"/>
        </w:rPr>
        <w:t>қызмет</w:t>
      </w:r>
      <w:proofErr w:type="spellEnd"/>
      <w:r w:rsidRPr="00CE4A7C">
        <w:rPr>
          <w:rFonts w:ascii="Times New Roman" w:hAnsi="Times New Roman" w:cs="Times New Roman"/>
          <w:color w:val="002060"/>
          <w:sz w:val="52"/>
          <w:szCs w:val="52"/>
        </w:rPr>
        <w:t xml:space="preserve"> </w:t>
      </w:r>
      <w:proofErr w:type="spellStart"/>
      <w:r w:rsidRPr="00CE4A7C">
        <w:rPr>
          <w:rFonts w:ascii="Times New Roman" w:hAnsi="Times New Roman" w:cs="Times New Roman"/>
          <w:color w:val="002060"/>
          <w:sz w:val="52"/>
          <w:szCs w:val="52"/>
        </w:rPr>
        <w:t>тиімділігі</w:t>
      </w:r>
      <w:proofErr w:type="spellEnd"/>
      <w:r w:rsidRPr="00CE4A7C">
        <w:rPr>
          <w:rFonts w:ascii="Times New Roman" w:hAnsi="Times New Roman" w:cs="Times New Roman"/>
          <w:color w:val="002060"/>
          <w:sz w:val="52"/>
          <w:szCs w:val="52"/>
        </w:rPr>
        <w:t xml:space="preserve"> </w:t>
      </w:r>
      <w:proofErr w:type="spellStart"/>
      <w:r w:rsidRPr="00CE4A7C">
        <w:rPr>
          <w:rFonts w:ascii="Times New Roman" w:hAnsi="Times New Roman" w:cs="Times New Roman"/>
          <w:color w:val="002060"/>
          <w:sz w:val="52"/>
          <w:szCs w:val="52"/>
        </w:rPr>
        <w:t>анықталады</w:t>
      </w:r>
      <w:proofErr w:type="spellEnd"/>
      <w:r w:rsidRPr="00CE4A7C">
        <w:rPr>
          <w:rFonts w:ascii="Times New Roman" w:hAnsi="Times New Roman" w:cs="Times New Roman"/>
          <w:sz w:val="52"/>
          <w:szCs w:val="52"/>
        </w:rPr>
        <w:t xml:space="preserve">. </w:t>
      </w:r>
      <w:proofErr w:type="spellStart"/>
      <w:r w:rsidRPr="00CE4A7C">
        <w:rPr>
          <w:rFonts w:ascii="Times New Roman" w:hAnsi="Times New Roman" w:cs="Times New Roman"/>
          <w:sz w:val="52"/>
          <w:szCs w:val="52"/>
        </w:rPr>
        <w:t>Мемлекеттік</w:t>
      </w:r>
      <w:proofErr w:type="spellEnd"/>
      <w:r w:rsidRPr="00CE4A7C">
        <w:rPr>
          <w:rFonts w:ascii="Times New Roman" w:hAnsi="Times New Roman" w:cs="Times New Roman"/>
          <w:sz w:val="52"/>
          <w:szCs w:val="52"/>
        </w:rPr>
        <w:t xml:space="preserve"> орган </w:t>
      </w:r>
      <w:proofErr w:type="spellStart"/>
      <w:r w:rsidRPr="00CE4A7C">
        <w:rPr>
          <w:rFonts w:ascii="Times New Roman" w:hAnsi="Times New Roman" w:cs="Times New Roman"/>
          <w:sz w:val="52"/>
          <w:szCs w:val="52"/>
        </w:rPr>
        <w:t>қызметі</w:t>
      </w:r>
      <w:proofErr w:type="spellEnd"/>
      <w:r w:rsidRPr="00CE4A7C">
        <w:rPr>
          <w:rFonts w:ascii="Times New Roman" w:hAnsi="Times New Roman" w:cs="Times New Roman"/>
          <w:sz w:val="52"/>
          <w:szCs w:val="52"/>
        </w:rPr>
        <w:t xml:space="preserve"> </w:t>
      </w:r>
      <w:proofErr w:type="spellStart"/>
      <w:r w:rsidRPr="00CE4A7C">
        <w:rPr>
          <w:rFonts w:ascii="Times New Roman" w:hAnsi="Times New Roman" w:cs="Times New Roman"/>
          <w:sz w:val="52"/>
          <w:szCs w:val="52"/>
        </w:rPr>
        <w:t>тиімділігінің</w:t>
      </w:r>
      <w:proofErr w:type="spellEnd"/>
      <w:r w:rsidRPr="00CE4A7C">
        <w:rPr>
          <w:rFonts w:ascii="Times New Roman" w:hAnsi="Times New Roman" w:cs="Times New Roman"/>
          <w:sz w:val="52"/>
          <w:szCs w:val="52"/>
        </w:rPr>
        <w:t xml:space="preserve"> </w:t>
      </w:r>
      <w:r>
        <w:rPr>
          <w:rFonts w:ascii="Times New Roman" w:hAnsi="Times New Roman" w:cs="Times New Roman"/>
          <w:sz w:val="52"/>
          <w:szCs w:val="52"/>
        </w:rPr>
        <w:t xml:space="preserve">- </w:t>
      </w:r>
      <w:proofErr w:type="spellStart"/>
      <w:r w:rsidRPr="00CE4A7C">
        <w:rPr>
          <w:rFonts w:ascii="Times New Roman" w:hAnsi="Times New Roman" w:cs="Times New Roman"/>
          <w:sz w:val="52"/>
          <w:szCs w:val="52"/>
          <w:highlight w:val="yellow"/>
        </w:rPr>
        <w:t>жоғарғы</w:t>
      </w:r>
      <w:proofErr w:type="spellEnd"/>
      <w:r w:rsidRPr="00CE4A7C">
        <w:rPr>
          <w:rFonts w:ascii="Times New Roman" w:hAnsi="Times New Roman" w:cs="Times New Roman"/>
          <w:sz w:val="52"/>
          <w:szCs w:val="52"/>
          <w:highlight w:val="yellow"/>
        </w:rPr>
        <w:t xml:space="preserve"> </w:t>
      </w:r>
      <w:proofErr w:type="spellStart"/>
      <w:r w:rsidRPr="00CE4A7C">
        <w:rPr>
          <w:rFonts w:ascii="Times New Roman" w:hAnsi="Times New Roman" w:cs="Times New Roman"/>
          <w:sz w:val="52"/>
          <w:szCs w:val="52"/>
          <w:highlight w:val="yellow"/>
        </w:rPr>
        <w:t>дәрежесі</w:t>
      </w:r>
      <w:proofErr w:type="spellEnd"/>
      <w:r w:rsidRPr="00CE4A7C">
        <w:rPr>
          <w:rFonts w:ascii="Times New Roman" w:hAnsi="Times New Roman" w:cs="Times New Roman"/>
          <w:sz w:val="52"/>
          <w:szCs w:val="52"/>
        </w:rPr>
        <w:t xml:space="preserve"> </w:t>
      </w:r>
      <w:proofErr w:type="spellStart"/>
      <w:r w:rsidRPr="00CE4A7C">
        <w:rPr>
          <w:rFonts w:ascii="Times New Roman" w:hAnsi="Times New Roman" w:cs="Times New Roman"/>
          <w:sz w:val="52"/>
          <w:szCs w:val="52"/>
        </w:rPr>
        <w:t>бағалаудың</w:t>
      </w:r>
      <w:proofErr w:type="spellEnd"/>
      <w:r w:rsidRPr="00CE4A7C">
        <w:rPr>
          <w:rFonts w:ascii="Times New Roman" w:hAnsi="Times New Roman" w:cs="Times New Roman"/>
          <w:sz w:val="52"/>
          <w:szCs w:val="52"/>
        </w:rPr>
        <w:t xml:space="preserve"> 90-100 </w:t>
      </w:r>
      <w:proofErr w:type="spellStart"/>
      <w:r w:rsidRPr="00CE4A7C">
        <w:rPr>
          <w:rFonts w:ascii="Times New Roman" w:hAnsi="Times New Roman" w:cs="Times New Roman"/>
          <w:sz w:val="52"/>
          <w:szCs w:val="52"/>
        </w:rPr>
        <w:t>балына</w:t>
      </w:r>
      <w:proofErr w:type="spellEnd"/>
      <w:r>
        <w:rPr>
          <w:rFonts w:ascii="Times New Roman" w:hAnsi="Times New Roman" w:cs="Times New Roman"/>
          <w:sz w:val="52"/>
          <w:szCs w:val="52"/>
          <w:lang w:val="kk-KZ"/>
        </w:rPr>
        <w:t>;</w:t>
      </w:r>
    </w:p>
    <w:p w14:paraId="1ECA0623" w14:textId="77777777" w:rsidR="00CE4A7C" w:rsidRDefault="00CE4A7C" w:rsidP="00CE4A7C">
      <w:pPr>
        <w:rPr>
          <w:rFonts w:ascii="Times New Roman" w:hAnsi="Times New Roman" w:cs="Times New Roman"/>
          <w:sz w:val="52"/>
          <w:szCs w:val="52"/>
          <w:lang w:val="kk-KZ"/>
        </w:rPr>
      </w:pPr>
      <w:r>
        <w:rPr>
          <w:rFonts w:ascii="Times New Roman" w:hAnsi="Times New Roman" w:cs="Times New Roman"/>
          <w:sz w:val="52"/>
          <w:szCs w:val="52"/>
          <w:lang w:val="kk-KZ"/>
        </w:rPr>
        <w:t>-</w:t>
      </w:r>
      <w:r w:rsidRPr="00CE4A7C">
        <w:rPr>
          <w:rFonts w:ascii="Times New Roman" w:hAnsi="Times New Roman" w:cs="Times New Roman"/>
          <w:sz w:val="52"/>
          <w:szCs w:val="52"/>
          <w:lang w:val="kk-KZ"/>
        </w:rPr>
        <w:t xml:space="preserve"> </w:t>
      </w:r>
      <w:r w:rsidRPr="00CE4A7C">
        <w:rPr>
          <w:rFonts w:ascii="Times New Roman" w:hAnsi="Times New Roman" w:cs="Times New Roman"/>
          <w:sz w:val="52"/>
          <w:szCs w:val="52"/>
          <w:highlight w:val="green"/>
          <w:lang w:val="kk-KZ"/>
        </w:rPr>
        <w:t>орташа дәрежесі</w:t>
      </w:r>
      <w:r w:rsidRPr="00CE4A7C">
        <w:rPr>
          <w:rFonts w:ascii="Times New Roman" w:hAnsi="Times New Roman" w:cs="Times New Roman"/>
          <w:sz w:val="52"/>
          <w:szCs w:val="52"/>
          <w:lang w:val="kk-KZ"/>
        </w:rPr>
        <w:t xml:space="preserve"> – 70-89,99 балға</w:t>
      </w:r>
      <w:r>
        <w:rPr>
          <w:rFonts w:ascii="Times New Roman" w:hAnsi="Times New Roman" w:cs="Times New Roman"/>
          <w:sz w:val="52"/>
          <w:szCs w:val="52"/>
          <w:lang w:val="kk-KZ"/>
        </w:rPr>
        <w:t>;</w:t>
      </w:r>
      <w:r w:rsidRPr="00CE4A7C">
        <w:rPr>
          <w:rFonts w:ascii="Times New Roman" w:hAnsi="Times New Roman" w:cs="Times New Roman"/>
          <w:sz w:val="52"/>
          <w:szCs w:val="52"/>
          <w:lang w:val="kk-KZ"/>
        </w:rPr>
        <w:t xml:space="preserve"> </w:t>
      </w:r>
    </w:p>
    <w:p w14:paraId="6799E029" w14:textId="77777777" w:rsidR="00CE4A7C" w:rsidRDefault="00CE4A7C" w:rsidP="00CE4A7C">
      <w:pPr>
        <w:rPr>
          <w:rFonts w:ascii="Times New Roman" w:hAnsi="Times New Roman" w:cs="Times New Roman"/>
          <w:sz w:val="52"/>
          <w:szCs w:val="52"/>
          <w:lang w:val="kk-KZ"/>
        </w:rPr>
      </w:pPr>
      <w:r>
        <w:rPr>
          <w:rFonts w:ascii="Times New Roman" w:hAnsi="Times New Roman" w:cs="Times New Roman"/>
          <w:sz w:val="52"/>
          <w:szCs w:val="52"/>
          <w:lang w:val="kk-KZ"/>
        </w:rPr>
        <w:t>-</w:t>
      </w:r>
      <w:r w:rsidRPr="00CE4A7C">
        <w:rPr>
          <w:rFonts w:ascii="Times New Roman" w:hAnsi="Times New Roman" w:cs="Times New Roman"/>
          <w:color w:val="0070C0"/>
          <w:sz w:val="52"/>
          <w:szCs w:val="52"/>
          <w:lang w:val="kk-KZ"/>
        </w:rPr>
        <w:t xml:space="preserve">төменгі дәрежесі </w:t>
      </w:r>
      <w:r w:rsidRPr="00CE4A7C">
        <w:rPr>
          <w:rFonts w:ascii="Times New Roman" w:hAnsi="Times New Roman" w:cs="Times New Roman"/>
          <w:sz w:val="52"/>
          <w:szCs w:val="52"/>
          <w:lang w:val="kk-KZ"/>
        </w:rPr>
        <w:t>50-69,99 балға</w:t>
      </w:r>
      <w:r>
        <w:rPr>
          <w:rFonts w:ascii="Times New Roman" w:hAnsi="Times New Roman" w:cs="Times New Roman"/>
          <w:sz w:val="52"/>
          <w:szCs w:val="52"/>
          <w:lang w:val="kk-KZ"/>
        </w:rPr>
        <w:t>.</w:t>
      </w:r>
    </w:p>
    <w:p w14:paraId="7E32FA97" w14:textId="1D65DB46" w:rsidR="00CE4A7C" w:rsidRDefault="00CE4A7C" w:rsidP="00CE4A7C">
      <w:pPr>
        <w:rPr>
          <w:rFonts w:ascii="Times New Roman" w:hAnsi="Times New Roman" w:cs="Times New Roman"/>
          <w:color w:val="000000" w:themeColor="text1"/>
          <w:sz w:val="52"/>
          <w:szCs w:val="52"/>
          <w:lang w:val="kk-KZ"/>
        </w:rPr>
      </w:pPr>
      <w:r w:rsidRPr="00CE4A7C">
        <w:rPr>
          <w:rFonts w:ascii="Times New Roman" w:hAnsi="Times New Roman" w:cs="Times New Roman"/>
          <w:color w:val="000000" w:themeColor="text1"/>
          <w:sz w:val="52"/>
          <w:szCs w:val="52"/>
          <w:lang w:val="kk-KZ"/>
        </w:rPr>
        <w:t xml:space="preserve"> Бағалау нәтижесі бойынша </w:t>
      </w:r>
      <w:r w:rsidRPr="00CE4A7C">
        <w:rPr>
          <w:rFonts w:ascii="Times New Roman" w:hAnsi="Times New Roman" w:cs="Times New Roman"/>
          <w:color w:val="000000" w:themeColor="text1"/>
          <w:sz w:val="52"/>
          <w:szCs w:val="52"/>
          <w:highlight w:val="magenta"/>
          <w:lang w:val="kk-KZ"/>
        </w:rPr>
        <w:t>49,99</w:t>
      </w:r>
      <w:r w:rsidRPr="00CE4A7C">
        <w:rPr>
          <w:rFonts w:ascii="Times New Roman" w:hAnsi="Times New Roman" w:cs="Times New Roman"/>
          <w:color w:val="000000" w:themeColor="text1"/>
          <w:sz w:val="52"/>
          <w:szCs w:val="52"/>
          <w:lang w:val="kk-KZ"/>
        </w:rPr>
        <w:t>-ден төмен балл алған мемлекеттік органның қызметі тиімсіз деп саналады</w:t>
      </w:r>
      <w:r w:rsidRPr="00CE4A7C">
        <w:rPr>
          <w:rFonts w:ascii="Times New Roman" w:hAnsi="Times New Roman" w:cs="Times New Roman"/>
          <w:color w:val="E97132" w:themeColor="accent2"/>
          <w:sz w:val="52"/>
          <w:szCs w:val="52"/>
          <w:lang w:val="kk-KZ"/>
        </w:rPr>
        <w:t>.</w:t>
      </w:r>
    </w:p>
    <w:p w14:paraId="7128E3C0" w14:textId="77777777" w:rsidR="00CE4A7C" w:rsidRDefault="00CE4A7C" w:rsidP="00CE4A7C">
      <w:pPr>
        <w:rPr>
          <w:rFonts w:ascii="Times New Roman" w:hAnsi="Times New Roman" w:cs="Times New Roman"/>
          <w:sz w:val="52"/>
          <w:szCs w:val="52"/>
          <w:lang w:val="kk-KZ"/>
        </w:rPr>
      </w:pPr>
    </w:p>
    <w:p w14:paraId="11B6C0BD" w14:textId="77777777" w:rsidR="00CE4A7C" w:rsidRDefault="00CE4A7C" w:rsidP="00CE4A7C">
      <w:pPr>
        <w:rPr>
          <w:rFonts w:ascii="Times New Roman" w:hAnsi="Times New Roman" w:cs="Times New Roman"/>
          <w:sz w:val="52"/>
          <w:szCs w:val="52"/>
          <w:lang w:val="kk-KZ"/>
        </w:rPr>
      </w:pPr>
    </w:p>
    <w:p w14:paraId="26C05FDE" w14:textId="77777777" w:rsidR="00CE4A7C" w:rsidRDefault="00CE4A7C" w:rsidP="00CE4A7C">
      <w:pPr>
        <w:rPr>
          <w:rFonts w:ascii="Times New Roman" w:hAnsi="Times New Roman" w:cs="Times New Roman"/>
          <w:sz w:val="52"/>
          <w:szCs w:val="52"/>
          <w:lang w:val="kk-KZ"/>
        </w:rPr>
      </w:pPr>
    </w:p>
    <w:p w14:paraId="256B6223" w14:textId="77777777" w:rsidR="00CE4A7C" w:rsidRDefault="00CE4A7C" w:rsidP="00CE4A7C">
      <w:pPr>
        <w:rPr>
          <w:rFonts w:ascii="Times New Roman" w:hAnsi="Times New Roman" w:cs="Times New Roman"/>
          <w:sz w:val="52"/>
          <w:szCs w:val="52"/>
          <w:lang w:val="kk-KZ"/>
        </w:rPr>
      </w:pPr>
    </w:p>
    <w:p w14:paraId="66C0C553" w14:textId="77777777" w:rsidR="00CE4A7C" w:rsidRDefault="00CE4A7C" w:rsidP="00CE4A7C">
      <w:pPr>
        <w:rPr>
          <w:rFonts w:ascii="Times New Roman" w:hAnsi="Times New Roman" w:cs="Times New Roman"/>
          <w:sz w:val="52"/>
          <w:szCs w:val="52"/>
          <w:lang w:val="kk-KZ"/>
        </w:rPr>
      </w:pPr>
    </w:p>
    <w:p w14:paraId="3214A521" w14:textId="77777777" w:rsidR="00CE4A7C" w:rsidRDefault="00CE4A7C" w:rsidP="00CE4A7C">
      <w:pPr>
        <w:rPr>
          <w:rFonts w:ascii="Times New Roman" w:hAnsi="Times New Roman" w:cs="Times New Roman"/>
          <w:sz w:val="52"/>
          <w:szCs w:val="52"/>
          <w:lang w:val="kk-KZ"/>
        </w:rPr>
      </w:pPr>
    </w:p>
    <w:p w14:paraId="40615BF6" w14:textId="77777777" w:rsidR="00CE4A7C" w:rsidRDefault="00CE4A7C" w:rsidP="00CE4A7C">
      <w:pPr>
        <w:rPr>
          <w:rFonts w:ascii="Times New Roman" w:hAnsi="Times New Roman" w:cs="Times New Roman"/>
          <w:sz w:val="52"/>
          <w:szCs w:val="52"/>
          <w:lang w:val="kk-KZ"/>
        </w:rPr>
      </w:pPr>
    </w:p>
    <w:p w14:paraId="313DD649" w14:textId="77777777" w:rsidR="00CE4A7C" w:rsidRDefault="00CE4A7C" w:rsidP="00CE4A7C">
      <w:pPr>
        <w:rPr>
          <w:rFonts w:ascii="Times New Roman" w:hAnsi="Times New Roman" w:cs="Times New Roman"/>
          <w:sz w:val="52"/>
          <w:szCs w:val="52"/>
          <w:lang w:val="kk-KZ"/>
        </w:rPr>
      </w:pPr>
    </w:p>
    <w:p w14:paraId="1CA3953F" w14:textId="77777777" w:rsidR="00CE4A7C" w:rsidRPr="00CE4A7C" w:rsidRDefault="00CE4A7C" w:rsidP="00CE4A7C">
      <w:pPr>
        <w:ind w:firstLine="708"/>
        <w:rPr>
          <w:rFonts w:ascii="Times New Roman" w:hAnsi="Times New Roman" w:cs="Times New Roman"/>
          <w:sz w:val="52"/>
          <w:szCs w:val="52"/>
          <w:lang w:val="kk-KZ"/>
        </w:rPr>
      </w:pPr>
      <w:r w:rsidRPr="00CE4A7C">
        <w:rPr>
          <w:rFonts w:ascii="Times New Roman" w:hAnsi="Times New Roman" w:cs="Times New Roman"/>
          <w:sz w:val="52"/>
          <w:szCs w:val="52"/>
          <w:highlight w:val="yellow"/>
          <w:lang w:val="kk-KZ"/>
        </w:rPr>
        <w:lastRenderedPageBreak/>
        <w:t>Қайта құрылған және таратылған мемлекеттік органдарды бағалау</w:t>
      </w:r>
    </w:p>
    <w:p w14:paraId="4AA157F2" w14:textId="2EDB99F9" w:rsidR="00CE4A7C" w:rsidRPr="00CE4A7C" w:rsidRDefault="00CE4A7C" w:rsidP="00CE4A7C">
      <w:pPr>
        <w:spacing w:after="0" w:line="240" w:lineRule="auto"/>
        <w:ind w:firstLine="709"/>
        <w:rPr>
          <w:rFonts w:ascii="Times New Roman" w:hAnsi="Times New Roman" w:cs="Times New Roman"/>
          <w:sz w:val="32"/>
          <w:szCs w:val="32"/>
          <w:lang w:val="kk-KZ"/>
        </w:rPr>
      </w:pPr>
      <w:r w:rsidRPr="00CE4A7C">
        <w:rPr>
          <w:rFonts w:ascii="Times New Roman" w:hAnsi="Times New Roman" w:cs="Times New Roman"/>
          <w:sz w:val="36"/>
          <w:szCs w:val="36"/>
          <w:lang w:val="kk-KZ"/>
        </w:rPr>
        <w:t xml:space="preserve"> </w:t>
      </w:r>
      <w:r w:rsidRPr="00CE4A7C">
        <w:rPr>
          <w:rFonts w:ascii="Times New Roman" w:hAnsi="Times New Roman" w:cs="Times New Roman"/>
          <w:sz w:val="32"/>
          <w:szCs w:val="32"/>
          <w:lang w:val="kk-KZ"/>
        </w:rPr>
        <w:t>Есепті кезеңдегі жылдың бірінші жартыжылдығында қайта құрылған немесе таратылған мемлекеттік органдарды бағалау жағдайда, құқықты мирасқор-мемлекеттік органды бағалау, осы мемлекеттік органды бағалау шеңберінде жүзеге асырылады және құқықты мирасқор-мемлекеттік органды бағалаудың қорытынды балын есептеген кезінде ескеріледі.</w:t>
      </w:r>
    </w:p>
    <w:p w14:paraId="644340C7" w14:textId="4D261BCF" w:rsidR="00CE4A7C" w:rsidRPr="00CE4A7C" w:rsidRDefault="00CE4A7C" w:rsidP="00CE4A7C">
      <w:pPr>
        <w:spacing w:after="0" w:line="240" w:lineRule="auto"/>
        <w:ind w:firstLine="709"/>
        <w:rPr>
          <w:rFonts w:ascii="Times New Roman" w:hAnsi="Times New Roman" w:cs="Times New Roman"/>
          <w:sz w:val="32"/>
          <w:szCs w:val="32"/>
          <w:lang w:val="kk-KZ"/>
        </w:rPr>
      </w:pPr>
      <w:r w:rsidRPr="00CE4A7C">
        <w:rPr>
          <w:rFonts w:ascii="Times New Roman" w:hAnsi="Times New Roman" w:cs="Times New Roman"/>
          <w:sz w:val="32"/>
          <w:szCs w:val="32"/>
          <w:lang w:val="kk-KZ"/>
        </w:rPr>
        <w:t xml:space="preserve"> Бағаланатын мемлекеттік органдар есепті кезеңнің екінші жартыжылдығында қайта құрылған немесе таратылған жағдайда оны бағалау жүзеге асырылмайды.</w:t>
      </w:r>
    </w:p>
    <w:p w14:paraId="6ED6FE22" w14:textId="32D3DAD3" w:rsidR="00CE4A7C" w:rsidRPr="00CE4A7C" w:rsidRDefault="00CE4A7C" w:rsidP="00CE4A7C">
      <w:pPr>
        <w:spacing w:after="0" w:line="240" w:lineRule="auto"/>
        <w:ind w:firstLine="709"/>
        <w:rPr>
          <w:rFonts w:ascii="Times New Roman" w:hAnsi="Times New Roman" w:cs="Times New Roman"/>
          <w:sz w:val="32"/>
          <w:szCs w:val="32"/>
          <w:lang w:val="kk-KZ"/>
        </w:rPr>
      </w:pPr>
      <w:r w:rsidRPr="00CE4A7C">
        <w:rPr>
          <w:rFonts w:ascii="Times New Roman" w:hAnsi="Times New Roman" w:cs="Times New Roman"/>
          <w:sz w:val="32"/>
          <w:szCs w:val="32"/>
          <w:lang w:val="kk-KZ"/>
        </w:rPr>
        <w:t>Бағаланатын мемлекеттік органдар есепті кезеңнің екінші жартыжылдығында қайта құрылған немесе таратылған жағдайда осы мемлекеттік органдардың қызметін талдау құқықтық мирасқор-мемлекеттік органды бағалау шеңберінде ескеріліп, ұсынымдар есебінде қолданылады.</w:t>
      </w:r>
    </w:p>
    <w:p w14:paraId="79D6E1D5" w14:textId="0107DE8C" w:rsidR="00CE4A7C" w:rsidRPr="00CE4A7C" w:rsidRDefault="00CE4A7C" w:rsidP="00CE4A7C">
      <w:pPr>
        <w:ind w:firstLine="708"/>
        <w:rPr>
          <w:rFonts w:ascii="Times New Roman" w:hAnsi="Times New Roman" w:cs="Times New Roman"/>
          <w:sz w:val="32"/>
          <w:szCs w:val="32"/>
          <w:lang w:val="kk-KZ"/>
        </w:rPr>
      </w:pPr>
      <w:r w:rsidRPr="00CE4A7C">
        <w:rPr>
          <w:rFonts w:ascii="Times New Roman" w:hAnsi="Times New Roman" w:cs="Times New Roman"/>
          <w:sz w:val="32"/>
          <w:szCs w:val="32"/>
          <w:lang w:val="kk-KZ"/>
        </w:rPr>
        <w:t xml:space="preserve"> Бағаланатын мемлекеттік органдар есепті кезеңнің екінші жартыжылдығында қайта құрылған немесе таратылған мемлекеттік органдардың бағасы құқықтық мирасқор-мемлекеттік органның қорыт</w:t>
      </w:r>
      <w:r w:rsidRPr="00CE4A7C">
        <w:rPr>
          <w:lang w:val="kk-KZ"/>
        </w:rPr>
        <w:t xml:space="preserve"> </w:t>
      </w:r>
      <w:r w:rsidRPr="00CE4A7C">
        <w:rPr>
          <w:rFonts w:ascii="Times New Roman" w:hAnsi="Times New Roman" w:cs="Times New Roman"/>
          <w:sz w:val="32"/>
          <w:szCs w:val="32"/>
          <w:lang w:val="kk-KZ"/>
        </w:rPr>
        <w:t>Бағалау нәтижелерін қайта тексеру</w:t>
      </w:r>
    </w:p>
    <w:p w14:paraId="2DC1B5B4" w14:textId="77777777" w:rsidR="003F0529" w:rsidRDefault="003F0529" w:rsidP="00CE4A7C">
      <w:pPr>
        <w:ind w:firstLine="708"/>
        <w:rPr>
          <w:rFonts w:ascii="Times New Roman" w:hAnsi="Times New Roman" w:cs="Times New Roman"/>
          <w:sz w:val="32"/>
          <w:szCs w:val="32"/>
          <w:lang w:val="kk-KZ"/>
        </w:rPr>
      </w:pPr>
    </w:p>
    <w:p w14:paraId="43A2AF1A" w14:textId="62898FE6" w:rsidR="00CE4A7C" w:rsidRPr="003F0529" w:rsidRDefault="00CE4A7C" w:rsidP="003F0529">
      <w:pPr>
        <w:spacing w:after="0"/>
        <w:ind w:firstLine="709"/>
        <w:jc w:val="both"/>
        <w:rPr>
          <w:rFonts w:ascii="Times New Roman" w:hAnsi="Times New Roman" w:cs="Times New Roman"/>
          <w:sz w:val="40"/>
          <w:szCs w:val="40"/>
          <w:lang w:val="kk-KZ"/>
        </w:rPr>
      </w:pPr>
      <w:r w:rsidRPr="00CE4A7C">
        <w:rPr>
          <w:rFonts w:ascii="Times New Roman" w:hAnsi="Times New Roman" w:cs="Times New Roman"/>
          <w:sz w:val="32"/>
          <w:szCs w:val="32"/>
          <w:lang w:val="kk-KZ"/>
        </w:rPr>
        <w:t xml:space="preserve"> </w:t>
      </w:r>
      <w:r w:rsidRPr="003F0529">
        <w:rPr>
          <w:rFonts w:ascii="Times New Roman" w:hAnsi="Times New Roman" w:cs="Times New Roman"/>
          <w:sz w:val="40"/>
          <w:szCs w:val="40"/>
          <w:highlight w:val="yellow"/>
          <w:lang w:val="kk-KZ"/>
        </w:rPr>
        <w:t>Бағаланатын мемлекеттік органдардың есептік ақпаратындағы деректерді қайта тексеру Министрлікпен жүзеге асырылады.</w:t>
      </w:r>
    </w:p>
    <w:p w14:paraId="311FA718" w14:textId="7B6477FA" w:rsidR="00CE4A7C" w:rsidRPr="00CE4A7C" w:rsidRDefault="00CE4A7C" w:rsidP="003F0529">
      <w:pPr>
        <w:spacing w:after="0"/>
        <w:ind w:firstLine="708"/>
        <w:jc w:val="both"/>
        <w:rPr>
          <w:rFonts w:ascii="Times New Roman" w:hAnsi="Times New Roman" w:cs="Times New Roman"/>
          <w:sz w:val="32"/>
          <w:szCs w:val="32"/>
          <w:lang w:val="kk-KZ"/>
        </w:rPr>
      </w:pPr>
      <w:r w:rsidRPr="00CE4A7C">
        <w:rPr>
          <w:rFonts w:ascii="Times New Roman" w:hAnsi="Times New Roman" w:cs="Times New Roman"/>
          <w:sz w:val="32"/>
          <w:szCs w:val="32"/>
          <w:lang w:val="kk-KZ"/>
        </w:rPr>
        <w:t>Қайта тексеру тікелей бағаланатын мемлекеттік органда растайтын құжаттарға (ведомстволық есептер, хаттамалар, хаттар, басқа мемлекеттік органдардың тексеру нәтижелері және т.б.) талдау, сондай-ақ ақпараттық жүйелерді қарау арқылы жүргізіледі.</w:t>
      </w:r>
    </w:p>
    <w:p w14:paraId="27B3253A" w14:textId="63605560" w:rsidR="00CE4A7C" w:rsidRDefault="00CE4A7C" w:rsidP="003F0529">
      <w:pPr>
        <w:spacing w:after="0"/>
        <w:jc w:val="both"/>
        <w:rPr>
          <w:rFonts w:ascii="Times New Roman" w:hAnsi="Times New Roman" w:cs="Times New Roman"/>
          <w:sz w:val="32"/>
          <w:szCs w:val="32"/>
          <w:lang w:val="kk-KZ"/>
        </w:rPr>
      </w:pPr>
      <w:r w:rsidRPr="00CE4A7C">
        <w:rPr>
          <w:rFonts w:ascii="Times New Roman" w:hAnsi="Times New Roman" w:cs="Times New Roman"/>
          <w:sz w:val="32"/>
          <w:szCs w:val="32"/>
          <w:lang w:val="kk-KZ"/>
        </w:rPr>
        <w:t xml:space="preserve"> Қайта тексеруді жүргізудің мерзімдері орталық мемлекеттік және облыстар, республикалық маңызы бар қала, астананың жергілікті атқарушы органдары қызметінің тиімділігіне бағалау жүргізу Кестесімен анықталады.ынды балына қосылмайды.</w:t>
      </w:r>
    </w:p>
    <w:p w14:paraId="44068469" w14:textId="77777777" w:rsidR="003F0529" w:rsidRDefault="003F0529" w:rsidP="003F0529">
      <w:pPr>
        <w:spacing w:after="0"/>
        <w:jc w:val="both"/>
        <w:rPr>
          <w:rFonts w:ascii="Times New Roman" w:hAnsi="Times New Roman" w:cs="Times New Roman"/>
          <w:sz w:val="32"/>
          <w:szCs w:val="32"/>
          <w:lang w:val="kk-KZ"/>
        </w:rPr>
      </w:pPr>
    </w:p>
    <w:p w14:paraId="695B0229" w14:textId="77777777" w:rsidR="003F0529" w:rsidRDefault="003F0529" w:rsidP="003F0529">
      <w:pPr>
        <w:spacing w:after="0"/>
        <w:jc w:val="both"/>
        <w:rPr>
          <w:rFonts w:ascii="Times New Roman" w:hAnsi="Times New Roman" w:cs="Times New Roman"/>
          <w:sz w:val="32"/>
          <w:szCs w:val="32"/>
          <w:lang w:val="kk-KZ"/>
        </w:rPr>
      </w:pPr>
    </w:p>
    <w:p w14:paraId="4CFBF52C" w14:textId="77777777" w:rsidR="003F0529" w:rsidRPr="003F0529" w:rsidRDefault="003F0529" w:rsidP="003F0529">
      <w:pPr>
        <w:spacing w:after="0" w:line="240" w:lineRule="auto"/>
        <w:jc w:val="both"/>
        <w:rPr>
          <w:rFonts w:ascii="Times New Roman" w:hAnsi="Times New Roman" w:cs="Times New Roman"/>
          <w:sz w:val="32"/>
          <w:szCs w:val="32"/>
          <w:lang w:val="kk-KZ"/>
        </w:rPr>
      </w:pPr>
      <w:r w:rsidRPr="003F0529">
        <w:rPr>
          <w:rFonts w:ascii="Times New Roman" w:hAnsi="Times New Roman" w:cs="Times New Roman"/>
          <w:sz w:val="32"/>
          <w:szCs w:val="32"/>
          <w:highlight w:val="yellow"/>
          <w:lang w:val="kk-KZ"/>
        </w:rPr>
        <w:lastRenderedPageBreak/>
        <w:t>Бағалау нәтижелеріне шағымдану тәртібі</w:t>
      </w:r>
    </w:p>
    <w:p w14:paraId="78F96D93" w14:textId="5850C993" w:rsidR="003F0529" w:rsidRPr="003F0529" w:rsidRDefault="003F0529" w:rsidP="003F0529">
      <w:pPr>
        <w:spacing w:after="0" w:line="240" w:lineRule="auto"/>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Бағалау нәтижелеріне шағымдану тәртібі Жүйенің 6-тарауына сәйкес жүргізіледі.</w:t>
      </w:r>
    </w:p>
    <w:p w14:paraId="1EA18733" w14:textId="7F5E7564" w:rsidR="003F0529" w:rsidRPr="003F0529" w:rsidRDefault="003F0529" w:rsidP="003F0529">
      <w:pPr>
        <w:spacing w:after="0" w:line="240" w:lineRule="auto"/>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Бағалау нәтижелері жөнінде қорытынды алған күннен бастап бағалау нәтижелерімен келіспеген жағдайда бағаланатын мемлекеттік орган бес жұмыс күн ішінде Министрлікке дәлелді құжаттармен бірге қарсылықтарын жолдайды.</w:t>
      </w:r>
    </w:p>
    <w:p w14:paraId="7D130E20" w14:textId="77777777" w:rsidR="003F0529" w:rsidRPr="003F0529" w:rsidRDefault="003F0529" w:rsidP="003F0529">
      <w:pPr>
        <w:spacing w:after="0" w:line="240" w:lineRule="auto"/>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Бағалау қорытындыларына қарсылықтар болмаған жағдайда бағаланатын мемлекеттік орган бағалау нәтижелері жөнінде қорытынды алған күннен бастап бес жұмыс күн ішінде Министрлікке тиісті хабарлама жолдайды. Бағаланатын мемлекеттік органдардың белгіленген мерзімнен кейін жолдаған қарсылықтары қабылданбайды.</w:t>
      </w:r>
    </w:p>
    <w:p w14:paraId="4D6D240A" w14:textId="53D3BA9F" w:rsidR="003F0529" w:rsidRPr="003F0529" w:rsidRDefault="003F0529" w:rsidP="003F0529">
      <w:pPr>
        <w:spacing w:after="0" w:line="240" w:lineRule="auto"/>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Қарсылықтарды қарау үшін Министрлікте шағымдарды ұсынған мемлекеттік органдардың бағалауына қатысқан қызметкерлер кіре алмайтын Арнайы комиссия құрылады. Арнайы комиссияның саны мен құрамы Министрлік өзі анықтайды және құрамы 5 адамнан кем болмауы тиіс.</w:t>
      </w:r>
    </w:p>
    <w:p w14:paraId="4AC22D46" w14:textId="6B2943D4" w:rsidR="003F0529" w:rsidRPr="003F0529" w:rsidRDefault="003F0529" w:rsidP="003F0529">
      <w:pPr>
        <w:spacing w:after="0" w:line="240" w:lineRule="auto"/>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Бағаланатын мемлекеттік органдардан тиісті дәлелдейтін құжаттарымен қоса қарсылықтар түскен күннен бастап бес жұмыс күн ішінде Министрлікпен  </w:t>
      </w:r>
      <w:r>
        <w:rPr>
          <w:rFonts w:ascii="Times New Roman" w:hAnsi="Times New Roman" w:cs="Times New Roman"/>
          <w:sz w:val="32"/>
          <w:szCs w:val="32"/>
          <w:lang w:val="kk-KZ"/>
        </w:rPr>
        <w:t>м</w:t>
      </w:r>
      <w:r w:rsidRPr="003F0529">
        <w:rPr>
          <w:rFonts w:ascii="Times New Roman" w:hAnsi="Times New Roman" w:cs="Times New Roman"/>
          <w:sz w:val="32"/>
          <w:szCs w:val="32"/>
          <w:lang w:val="kk-KZ"/>
        </w:rPr>
        <w:t>емлекеттік органдар қызметінің тиімділігін бағалау нәтижелері бойынша келіспеушіліктер кестесі  әзірленіп, Арнайы комиссияның қарауына енгізіледі.</w:t>
      </w:r>
    </w:p>
    <w:p w14:paraId="0D3235D3" w14:textId="5DDCFD2F" w:rsidR="003F0529" w:rsidRPr="003F0529" w:rsidRDefault="003F0529" w:rsidP="003F0529">
      <w:pPr>
        <w:spacing w:after="0" w:line="240" w:lineRule="auto"/>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Арнайы комиссия қарсылықтарды қарау және бағалау нәтижелерінің объективтілігін анықтау бойынша қарсылықтарды ұсынған бағаланатын мемлекеттік органдардың, сондай-ақ мемлекеттік органдарды бағалауға қатысқан қызметкерлер шақырылған отырыстар өткізеді.</w:t>
      </w:r>
    </w:p>
    <w:p w14:paraId="06CD2BB3" w14:textId="09AE8D6D" w:rsidR="003F0529" w:rsidRPr="003F0529" w:rsidRDefault="003F0529" w:rsidP="003F0529">
      <w:pPr>
        <w:spacing w:after="0" w:line="240" w:lineRule="auto"/>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Арнайы комиссия отырыстарының қорытындылары бойынша Келіспеушіліктер кестелері пысықталып, Арнайы комиссия төрағасымен қол қойылады және бағаланатын мемлекеттік органның назарына жеткізіледі.</w:t>
      </w:r>
    </w:p>
    <w:p w14:paraId="3A5561A0" w14:textId="59C96805" w:rsidR="003F0529" w:rsidRPr="003F0529" w:rsidRDefault="003F0529" w:rsidP="003F0529">
      <w:pPr>
        <w:spacing w:after="0" w:line="240" w:lineRule="auto"/>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Бағаланатын мемлекеттік органдардан қарсылықтар келіп түскен күннен бастап он бес күнтізбелік күн ішінде Министрлік Сараптамалық комиссияның жұмыс органына және бағаланатын мемлекеттік органдарға қарсылықтарды қабылдау немесе қабылдамау жөніндегі дәлелденген қорытындыларды жолдайды. Қарсылықтар қабылданған жағдайда мемлекеттік органдар қызметінің тиімділігін бағалау жөніндегі пысықталған </w:t>
      </w:r>
      <w:r w:rsidRPr="003F0529">
        <w:rPr>
          <w:rFonts w:ascii="Times New Roman" w:hAnsi="Times New Roman" w:cs="Times New Roman"/>
          <w:sz w:val="32"/>
          <w:szCs w:val="32"/>
          <w:lang w:val="kk-KZ"/>
        </w:rPr>
        <w:lastRenderedPageBreak/>
        <w:t>қорытындылар қарсылықтарды ұсынған бағаланатын мемлекеттік органдарға бірге жолданады.</w:t>
      </w:r>
    </w:p>
    <w:p w14:paraId="2F7D133D" w14:textId="151774EB" w:rsidR="003F0529" w:rsidRDefault="003F0529" w:rsidP="003F0529">
      <w:pPr>
        <w:spacing w:after="0" w:line="240" w:lineRule="auto"/>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Министрліктің қарсылықтарды қабылдау немесе қабылдамау жөніндегі қорытындылары тұжырымды болып табылады және шағымдануға жатпайды.</w:t>
      </w:r>
    </w:p>
    <w:p w14:paraId="5793A19C" w14:textId="77777777" w:rsidR="003F0529" w:rsidRDefault="003F0529" w:rsidP="003F0529">
      <w:pPr>
        <w:spacing w:after="0"/>
        <w:jc w:val="both"/>
        <w:rPr>
          <w:rFonts w:ascii="Times New Roman" w:hAnsi="Times New Roman" w:cs="Times New Roman"/>
          <w:sz w:val="32"/>
          <w:szCs w:val="32"/>
          <w:lang w:val="kk-KZ"/>
        </w:rPr>
      </w:pPr>
    </w:p>
    <w:p w14:paraId="1331377A" w14:textId="00A51141" w:rsidR="003F0529" w:rsidRPr="003F0529" w:rsidRDefault="003F0529" w:rsidP="003F0529">
      <w:pPr>
        <w:spacing w:after="0"/>
        <w:jc w:val="both"/>
        <w:rPr>
          <w:rFonts w:ascii="Times New Roman" w:hAnsi="Times New Roman" w:cs="Times New Roman"/>
          <w:sz w:val="44"/>
          <w:szCs w:val="44"/>
          <w:lang w:val="kk-KZ"/>
        </w:rPr>
      </w:pPr>
      <w:r w:rsidRPr="003F0529">
        <w:rPr>
          <w:rFonts w:ascii="Times New Roman" w:hAnsi="Times New Roman" w:cs="Times New Roman"/>
          <w:sz w:val="44"/>
          <w:szCs w:val="44"/>
          <w:highlight w:val="yellow"/>
          <w:lang w:val="kk-KZ"/>
        </w:rPr>
        <w:t>Мемлекеттік органдардың толық емес және сапасыз ақпараттар ұсынуы</w:t>
      </w:r>
    </w:p>
    <w:p w14:paraId="6229FC1D" w14:textId="53A96CE3" w:rsidR="003F0529" w:rsidRPr="003F0529" w:rsidRDefault="003F0529" w:rsidP="003F0529">
      <w:pPr>
        <w:spacing w:after="0"/>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Бағаланатын мемлекеттік орган толық және анық есепті ақпаратты Кестемен бекітілген мерзімде Министрлікке ұсынады.</w:t>
      </w:r>
    </w:p>
    <w:p w14:paraId="17B74D49" w14:textId="77777777" w:rsidR="003F0529" w:rsidRPr="003F0529" w:rsidRDefault="003F0529" w:rsidP="003F0529">
      <w:pPr>
        <w:spacing w:after="0"/>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Толық немесе анық есепті ақпарат уақтылы ұсынылмаған жағдайда, сөгістің әрбір түрі үшін мемлекеттік органның осы бағыттағы қорытынды бағасынан айыппұл баллдары шегеріледі.</w:t>
      </w:r>
    </w:p>
    <w:p w14:paraId="5CFE9A71" w14:textId="46E4B0AC" w:rsidR="003F0529" w:rsidRPr="003F0529" w:rsidRDefault="003F0529" w:rsidP="003F0529">
      <w:pPr>
        <w:spacing w:after="0"/>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Министрлікке Кестемен қарастырылған мерзімнен кейін ұсынылған Есепті ақпарат уақтылы ұсынылмаған деп танылады.</w:t>
      </w:r>
    </w:p>
    <w:p w14:paraId="4534ECE0" w14:textId="77777777" w:rsidR="003F0529" w:rsidRPr="003F0529" w:rsidRDefault="003F0529" w:rsidP="003F0529">
      <w:pPr>
        <w:spacing w:after="0"/>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Уақытылы ұсынылмаған есепті ақпаратты ұсынған мемлекеттік органнан әр мерзімі өткен күн үшін 1 айыппұл баллдан шегеру қарастырылған. Уақытылы ұсынылмаған ақпарат бойынша шегеру айыппұл баллы 5 баллдан аспауы тиіс.</w:t>
      </w:r>
    </w:p>
    <w:p w14:paraId="5BF376C5" w14:textId="0E3A8D4D" w:rsidR="003F0529" w:rsidRPr="003F0529" w:rsidRDefault="003F0529" w:rsidP="003F0529">
      <w:pPr>
        <w:spacing w:after="0"/>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w:t>
      </w:r>
      <w:r>
        <w:rPr>
          <w:rFonts w:ascii="Times New Roman" w:hAnsi="Times New Roman" w:cs="Times New Roman"/>
          <w:sz w:val="32"/>
          <w:szCs w:val="32"/>
          <w:lang w:val="kk-KZ"/>
        </w:rPr>
        <w:t>Б</w:t>
      </w:r>
      <w:r w:rsidRPr="003F0529">
        <w:rPr>
          <w:rFonts w:ascii="Times New Roman" w:hAnsi="Times New Roman" w:cs="Times New Roman"/>
          <w:sz w:val="32"/>
          <w:szCs w:val="32"/>
          <w:lang w:val="kk-KZ"/>
        </w:rPr>
        <w:t>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p>
    <w:p w14:paraId="006F5FE7" w14:textId="42475DC2" w:rsidR="003F0529" w:rsidRDefault="003F0529" w:rsidP="003F0529">
      <w:pPr>
        <w:spacing w:after="0"/>
        <w:jc w:val="both"/>
        <w:rPr>
          <w:rFonts w:ascii="Times New Roman" w:hAnsi="Times New Roman" w:cs="Times New Roman"/>
          <w:sz w:val="32"/>
          <w:szCs w:val="32"/>
          <w:lang w:val="kk-KZ"/>
        </w:rPr>
      </w:pPr>
      <w:r w:rsidRPr="003F0529">
        <w:rPr>
          <w:rFonts w:ascii="Times New Roman" w:hAnsi="Times New Roman" w:cs="Times New Roman"/>
          <w:sz w:val="32"/>
          <w:szCs w:val="32"/>
          <w:lang w:val="kk-KZ"/>
        </w:rPr>
        <w:t xml:space="preserve">      </w:t>
      </w:r>
      <w:r w:rsidRPr="003F0529">
        <w:rPr>
          <w:rFonts w:ascii="Times New Roman" w:hAnsi="Times New Roman" w:cs="Times New Roman"/>
          <w:sz w:val="32"/>
          <w:szCs w:val="32"/>
          <w:highlight w:val="yellow"/>
          <w:lang w:val="kk-KZ"/>
        </w:rPr>
        <w:t>Толық емес есепті ақпаратты ұсынған мемлекеттік органнан 2 айыппұл баллдарын шегеру қарастырылады</w:t>
      </w:r>
      <w:r w:rsidRPr="003F0529">
        <w:rPr>
          <w:rFonts w:ascii="Times New Roman" w:hAnsi="Times New Roman" w:cs="Times New Roman"/>
          <w:sz w:val="32"/>
          <w:szCs w:val="32"/>
          <w:lang w:val="kk-KZ"/>
        </w:rPr>
        <w:t>.</w:t>
      </w:r>
    </w:p>
    <w:p w14:paraId="169B3822" w14:textId="77777777" w:rsidR="00BD2AA7" w:rsidRPr="00BD2AA7" w:rsidRDefault="00BD2AA7" w:rsidP="00BD2AA7">
      <w:pPr>
        <w:rPr>
          <w:rFonts w:ascii="Times New Roman" w:hAnsi="Times New Roman" w:cs="Times New Roman"/>
          <w:sz w:val="32"/>
          <w:szCs w:val="32"/>
          <w:lang w:val="kk-KZ"/>
        </w:rPr>
      </w:pPr>
    </w:p>
    <w:p w14:paraId="3535CB1A" w14:textId="77777777" w:rsidR="00BD2AA7" w:rsidRDefault="00BD2AA7" w:rsidP="00BD2AA7">
      <w:pPr>
        <w:rPr>
          <w:rFonts w:ascii="Times New Roman" w:hAnsi="Times New Roman" w:cs="Times New Roman"/>
          <w:sz w:val="32"/>
          <w:szCs w:val="32"/>
          <w:lang w:val="kk-KZ"/>
        </w:rPr>
      </w:pPr>
    </w:p>
    <w:p w14:paraId="70FF358C" w14:textId="77777777" w:rsidR="00BD2AA7" w:rsidRDefault="00BD2AA7" w:rsidP="00BD2AA7">
      <w:pPr>
        <w:ind w:firstLine="708"/>
        <w:rPr>
          <w:rFonts w:ascii="Times New Roman" w:hAnsi="Times New Roman" w:cs="Times New Roman"/>
          <w:sz w:val="32"/>
          <w:szCs w:val="32"/>
          <w:highlight w:val="yellow"/>
          <w:lang w:val="kk-KZ"/>
        </w:rPr>
      </w:pPr>
    </w:p>
    <w:p w14:paraId="2D84767F" w14:textId="77777777" w:rsidR="00BD2AA7" w:rsidRDefault="00BD2AA7" w:rsidP="00BD2AA7">
      <w:pPr>
        <w:ind w:firstLine="708"/>
        <w:rPr>
          <w:rFonts w:ascii="Times New Roman" w:hAnsi="Times New Roman" w:cs="Times New Roman"/>
          <w:sz w:val="32"/>
          <w:szCs w:val="32"/>
          <w:highlight w:val="yellow"/>
          <w:lang w:val="kk-KZ"/>
        </w:rPr>
      </w:pPr>
    </w:p>
    <w:p w14:paraId="4206DA1B" w14:textId="77777777" w:rsidR="00BD2AA7" w:rsidRDefault="00BD2AA7" w:rsidP="00BD2AA7">
      <w:pPr>
        <w:ind w:firstLine="708"/>
        <w:rPr>
          <w:rFonts w:ascii="Times New Roman" w:hAnsi="Times New Roman" w:cs="Times New Roman"/>
          <w:sz w:val="32"/>
          <w:szCs w:val="32"/>
          <w:highlight w:val="yellow"/>
          <w:lang w:val="kk-KZ"/>
        </w:rPr>
      </w:pPr>
    </w:p>
    <w:p w14:paraId="7F54E491" w14:textId="77777777" w:rsidR="00BD2AA7" w:rsidRDefault="00BD2AA7" w:rsidP="00BD2AA7">
      <w:pPr>
        <w:ind w:firstLine="708"/>
        <w:rPr>
          <w:rFonts w:ascii="Times New Roman" w:hAnsi="Times New Roman" w:cs="Times New Roman"/>
          <w:sz w:val="32"/>
          <w:szCs w:val="32"/>
          <w:highlight w:val="yellow"/>
          <w:lang w:val="kk-KZ"/>
        </w:rPr>
      </w:pPr>
    </w:p>
    <w:p w14:paraId="606BBF2C" w14:textId="77777777" w:rsidR="00BD2AA7" w:rsidRDefault="00BD2AA7" w:rsidP="00BD2AA7">
      <w:pPr>
        <w:ind w:firstLine="708"/>
        <w:rPr>
          <w:rFonts w:ascii="Times New Roman" w:hAnsi="Times New Roman" w:cs="Times New Roman"/>
          <w:sz w:val="32"/>
          <w:szCs w:val="32"/>
          <w:highlight w:val="yellow"/>
          <w:lang w:val="kk-KZ"/>
        </w:rPr>
      </w:pPr>
    </w:p>
    <w:p w14:paraId="15CC7242" w14:textId="77777777" w:rsidR="00BD2AA7" w:rsidRDefault="00BD2AA7" w:rsidP="00BD2AA7">
      <w:pPr>
        <w:ind w:firstLine="708"/>
        <w:rPr>
          <w:rFonts w:ascii="Times New Roman" w:hAnsi="Times New Roman" w:cs="Times New Roman"/>
          <w:sz w:val="32"/>
          <w:szCs w:val="32"/>
          <w:highlight w:val="yellow"/>
          <w:lang w:val="kk-KZ"/>
        </w:rPr>
      </w:pPr>
    </w:p>
    <w:p w14:paraId="3819D07C" w14:textId="2091D606" w:rsidR="00BD2AA7" w:rsidRPr="00BD2AA7" w:rsidRDefault="00BD2AA7" w:rsidP="00BD2AA7">
      <w:pPr>
        <w:spacing w:after="0" w:line="240" w:lineRule="auto"/>
        <w:ind w:firstLine="709"/>
        <w:rPr>
          <w:rFonts w:ascii="Times New Roman" w:hAnsi="Times New Roman" w:cs="Times New Roman"/>
          <w:sz w:val="32"/>
          <w:szCs w:val="32"/>
          <w:lang w:val="kk-KZ"/>
        </w:rPr>
      </w:pPr>
      <w:r w:rsidRPr="00BD2AA7">
        <w:rPr>
          <w:rFonts w:ascii="Times New Roman" w:hAnsi="Times New Roman" w:cs="Times New Roman"/>
          <w:sz w:val="32"/>
          <w:szCs w:val="32"/>
          <w:highlight w:val="yellow"/>
          <w:lang w:val="kk-KZ"/>
        </w:rPr>
        <w:lastRenderedPageBreak/>
        <w:t>Қайта тексеру барысында шындыққа сай келмейтін фактілер анықталған жағдайда есепті ақпарат анық емес деп танылады.</w:t>
      </w:r>
    </w:p>
    <w:p w14:paraId="6A1B63A3" w14:textId="0A57A178" w:rsidR="00BD2AA7" w:rsidRPr="00BD2AA7" w:rsidRDefault="00BD2AA7" w:rsidP="00BD2AA7">
      <w:pPr>
        <w:spacing w:after="0" w:line="240" w:lineRule="auto"/>
        <w:ind w:firstLine="709"/>
        <w:rPr>
          <w:rFonts w:ascii="Times New Roman" w:hAnsi="Times New Roman" w:cs="Times New Roman"/>
          <w:sz w:val="32"/>
          <w:szCs w:val="32"/>
          <w:lang w:val="kk-KZ"/>
        </w:rPr>
      </w:pPr>
      <w:r w:rsidRPr="00BD2AA7">
        <w:rPr>
          <w:rFonts w:ascii="Times New Roman" w:hAnsi="Times New Roman" w:cs="Times New Roman"/>
          <w:sz w:val="32"/>
          <w:szCs w:val="32"/>
          <w:lang w:val="kk-KZ"/>
        </w:rPr>
        <w:t xml:space="preserve"> Бағаланатын мемлекеттік органдардың есепті ақпараттарында, мәліметтерді қайта тексерудің қорытындысымен жасалған, көрсетілген фактілер тексеру актісі</w:t>
      </w:r>
      <w:r>
        <w:rPr>
          <w:rFonts w:ascii="Times New Roman" w:hAnsi="Times New Roman" w:cs="Times New Roman"/>
          <w:sz w:val="32"/>
          <w:szCs w:val="32"/>
          <w:lang w:val="kk-KZ"/>
        </w:rPr>
        <w:t xml:space="preserve">не </w:t>
      </w:r>
      <w:r w:rsidRPr="00BD2AA7">
        <w:rPr>
          <w:rFonts w:ascii="Times New Roman" w:hAnsi="Times New Roman" w:cs="Times New Roman"/>
          <w:sz w:val="32"/>
          <w:szCs w:val="32"/>
          <w:lang w:val="kk-KZ"/>
        </w:rPr>
        <w:t xml:space="preserve"> сәйкес бекітеді.</w:t>
      </w:r>
    </w:p>
    <w:p w14:paraId="65FD6245" w14:textId="3DE74353" w:rsidR="00BD2AA7" w:rsidRPr="00BD2AA7" w:rsidRDefault="00BD2AA7" w:rsidP="00BD2AA7">
      <w:pPr>
        <w:spacing w:after="0" w:line="240" w:lineRule="auto"/>
        <w:ind w:firstLine="709"/>
        <w:rPr>
          <w:rFonts w:ascii="Times New Roman" w:hAnsi="Times New Roman" w:cs="Times New Roman"/>
          <w:sz w:val="32"/>
          <w:szCs w:val="32"/>
          <w:lang w:val="kk-KZ"/>
        </w:rPr>
      </w:pPr>
      <w:r w:rsidRPr="00BD2AA7">
        <w:rPr>
          <w:rFonts w:ascii="Times New Roman" w:hAnsi="Times New Roman" w:cs="Times New Roman"/>
          <w:sz w:val="32"/>
          <w:szCs w:val="32"/>
          <w:lang w:val="kk-KZ"/>
        </w:rPr>
        <w:t xml:space="preserve"> Анық емес есепті ақпаратты ұсынған мемлекеттік органнан әр белгіленген дерек үшін 0,2 айыппұл баллдарын шегеру қарастырылады. Анық емес есепті ақпаратты ұсынған үшін шегерілген баллдардың сомасы 5 баллдан жоғары артып кетпеу тиіс.</w:t>
      </w:r>
    </w:p>
    <w:p w14:paraId="5EB6D2CB" w14:textId="69DCEB9E" w:rsidR="00BD2AA7" w:rsidRDefault="00BD2AA7" w:rsidP="00BD2AA7">
      <w:pPr>
        <w:spacing w:after="0" w:line="240" w:lineRule="auto"/>
        <w:ind w:firstLine="709"/>
        <w:rPr>
          <w:rFonts w:ascii="Times New Roman" w:hAnsi="Times New Roman" w:cs="Times New Roman"/>
          <w:sz w:val="32"/>
          <w:szCs w:val="32"/>
          <w:lang w:val="kk-KZ"/>
        </w:rPr>
      </w:pPr>
      <w:r w:rsidRPr="00BD2AA7">
        <w:rPr>
          <w:rFonts w:ascii="Times New Roman" w:hAnsi="Times New Roman" w:cs="Times New Roman"/>
          <w:sz w:val="32"/>
          <w:szCs w:val="32"/>
          <w:lang w:val="kk-KZ"/>
        </w:rPr>
        <w:t xml:space="preserve">     </w:t>
      </w:r>
      <w:r>
        <w:rPr>
          <w:rFonts w:ascii="Times New Roman" w:hAnsi="Times New Roman" w:cs="Times New Roman"/>
          <w:sz w:val="32"/>
          <w:szCs w:val="32"/>
          <w:lang w:val="kk-KZ"/>
        </w:rPr>
        <w:t>Мемлеке</w:t>
      </w:r>
      <w:r w:rsidRPr="00BD2AA7">
        <w:rPr>
          <w:rFonts w:ascii="Times New Roman" w:hAnsi="Times New Roman" w:cs="Times New Roman"/>
          <w:sz w:val="32"/>
          <w:szCs w:val="32"/>
          <w:lang w:val="kk-KZ"/>
        </w:rPr>
        <w:t xml:space="preserve">ттік орган қызметінің тиімділігін бағалау нәтижелері туралы қорытынды </w:t>
      </w:r>
    </w:p>
    <w:p w14:paraId="61211701" w14:textId="77777777" w:rsidR="00BD2AA7" w:rsidRPr="00BD2AA7" w:rsidRDefault="00BD2AA7" w:rsidP="00BD2AA7">
      <w:pPr>
        <w:rPr>
          <w:rFonts w:ascii="Times New Roman" w:hAnsi="Times New Roman" w:cs="Times New Roman"/>
          <w:sz w:val="32"/>
          <w:szCs w:val="32"/>
          <w:lang w:val="kk-KZ"/>
        </w:rPr>
      </w:pPr>
    </w:p>
    <w:p w14:paraId="3B94D415" w14:textId="77777777" w:rsidR="00BD2AA7" w:rsidRDefault="00BD2AA7" w:rsidP="00BD2AA7">
      <w:pPr>
        <w:rPr>
          <w:rFonts w:ascii="Times New Roman" w:hAnsi="Times New Roman" w:cs="Times New Roman"/>
          <w:sz w:val="32"/>
          <w:szCs w:val="32"/>
          <w:lang w:val="kk-KZ"/>
        </w:rPr>
      </w:pPr>
    </w:p>
    <w:p w14:paraId="239A0A9B" w14:textId="15A47B42" w:rsidR="00BD2AA7" w:rsidRDefault="00BD2AA7" w:rsidP="00BD2AA7">
      <w:pPr>
        <w:tabs>
          <w:tab w:val="left" w:pos="1485"/>
        </w:tabs>
        <w:spacing w:after="0"/>
        <w:rPr>
          <w:rFonts w:ascii="Times New Roman" w:hAnsi="Times New Roman" w:cs="Times New Roman"/>
          <w:sz w:val="32"/>
          <w:szCs w:val="32"/>
          <w:lang w:val="kk-KZ"/>
        </w:rPr>
      </w:pPr>
      <w:r>
        <w:rPr>
          <w:rFonts w:ascii="Times New Roman" w:hAnsi="Times New Roman" w:cs="Times New Roman"/>
          <w:sz w:val="32"/>
          <w:szCs w:val="32"/>
          <w:lang w:val="kk-KZ"/>
        </w:rPr>
        <w:tab/>
      </w:r>
      <w:r w:rsidRPr="00BD2AA7">
        <w:rPr>
          <w:rFonts w:ascii="Times New Roman" w:hAnsi="Times New Roman" w:cs="Times New Roman"/>
          <w:sz w:val="32"/>
          <w:szCs w:val="32"/>
          <w:lang w:val="kk-KZ"/>
        </w:rPr>
        <w:t>Персоналды басқару тиімділігін</w:t>
      </w:r>
      <w:r>
        <w:rPr>
          <w:rFonts w:ascii="Times New Roman" w:hAnsi="Times New Roman" w:cs="Times New Roman"/>
          <w:sz w:val="32"/>
          <w:szCs w:val="32"/>
          <w:lang w:val="kk-KZ"/>
        </w:rPr>
        <w:t xml:space="preserve"> </w:t>
      </w:r>
      <w:r w:rsidRPr="00BD2AA7">
        <w:rPr>
          <w:rFonts w:ascii="Times New Roman" w:hAnsi="Times New Roman" w:cs="Times New Roman"/>
          <w:sz w:val="32"/>
          <w:szCs w:val="32"/>
          <w:lang w:val="kk-KZ"/>
        </w:rPr>
        <w:t>бағалау әдістемес</w:t>
      </w:r>
      <w:r>
        <w:rPr>
          <w:rFonts w:ascii="Times New Roman" w:hAnsi="Times New Roman" w:cs="Times New Roman"/>
          <w:sz w:val="32"/>
          <w:szCs w:val="32"/>
          <w:lang w:val="kk-KZ"/>
        </w:rPr>
        <w:t>і</w:t>
      </w:r>
    </w:p>
    <w:p w14:paraId="2A7A3779" w14:textId="77777777" w:rsidR="00BD2AA7" w:rsidRPr="00BD2AA7" w:rsidRDefault="00BD2AA7" w:rsidP="00BD2AA7">
      <w:pPr>
        <w:tabs>
          <w:tab w:val="left" w:pos="1485"/>
        </w:tabs>
        <w:spacing w:after="0"/>
        <w:rPr>
          <w:rFonts w:ascii="Times New Roman" w:hAnsi="Times New Roman" w:cs="Times New Roman"/>
          <w:sz w:val="32"/>
          <w:szCs w:val="32"/>
          <w:lang w:val="kk-KZ"/>
        </w:rPr>
      </w:pPr>
      <w:r w:rsidRPr="00BD2AA7">
        <w:rPr>
          <w:rFonts w:ascii="Times New Roman" w:hAnsi="Times New Roman" w:cs="Times New Roman"/>
          <w:sz w:val="32"/>
          <w:szCs w:val="32"/>
          <w:lang w:val="kk-KZ"/>
        </w:rPr>
        <w:t>нысан</w:t>
      </w:r>
    </w:p>
    <w:p w14:paraId="2DAEEBA2" w14:textId="77777777" w:rsidR="00BD2AA7" w:rsidRPr="00BD2AA7" w:rsidRDefault="00BD2AA7" w:rsidP="00BD2AA7">
      <w:pPr>
        <w:tabs>
          <w:tab w:val="left" w:pos="1485"/>
        </w:tabs>
        <w:spacing w:after="0"/>
        <w:rPr>
          <w:rFonts w:ascii="Times New Roman" w:hAnsi="Times New Roman" w:cs="Times New Roman"/>
          <w:sz w:val="32"/>
          <w:szCs w:val="32"/>
          <w:lang w:val="kk-KZ"/>
        </w:rPr>
      </w:pPr>
    </w:p>
    <w:p w14:paraId="2A928370" w14:textId="77777777" w:rsidR="00BD2AA7" w:rsidRPr="00BD2AA7" w:rsidRDefault="00BD2AA7" w:rsidP="00BD2AA7">
      <w:pPr>
        <w:tabs>
          <w:tab w:val="left" w:pos="1485"/>
        </w:tabs>
        <w:spacing w:after="0"/>
        <w:rPr>
          <w:rFonts w:ascii="Times New Roman" w:hAnsi="Times New Roman" w:cs="Times New Roman"/>
          <w:sz w:val="32"/>
          <w:szCs w:val="32"/>
          <w:lang w:val="kk-KZ"/>
        </w:rPr>
      </w:pPr>
      <w:r w:rsidRPr="00BD2AA7">
        <w:rPr>
          <w:rFonts w:ascii="Times New Roman" w:hAnsi="Times New Roman" w:cs="Times New Roman"/>
          <w:sz w:val="32"/>
          <w:szCs w:val="32"/>
          <w:lang w:val="kk-KZ"/>
        </w:rPr>
        <w:t xml:space="preserve">      Персоналды басқаруды бағалау нәтижелері бойынша қорытынды</w:t>
      </w:r>
    </w:p>
    <w:p w14:paraId="51C93481" w14:textId="77777777" w:rsidR="00BD2AA7" w:rsidRPr="00BD2AA7" w:rsidRDefault="00BD2AA7" w:rsidP="00BD2AA7">
      <w:pPr>
        <w:tabs>
          <w:tab w:val="left" w:pos="1485"/>
        </w:tabs>
        <w:spacing w:after="0"/>
        <w:rPr>
          <w:rFonts w:ascii="Times New Roman" w:hAnsi="Times New Roman" w:cs="Times New Roman"/>
          <w:sz w:val="32"/>
          <w:szCs w:val="32"/>
          <w:lang w:val="kk-KZ"/>
        </w:rPr>
      </w:pPr>
    </w:p>
    <w:p w14:paraId="2EF02A62" w14:textId="77777777" w:rsidR="00BD2AA7" w:rsidRPr="00BD2AA7" w:rsidRDefault="00BD2AA7" w:rsidP="00BD2AA7">
      <w:pPr>
        <w:tabs>
          <w:tab w:val="left" w:pos="1485"/>
        </w:tabs>
        <w:spacing w:after="0"/>
        <w:rPr>
          <w:rFonts w:ascii="Times New Roman" w:hAnsi="Times New Roman" w:cs="Times New Roman"/>
          <w:sz w:val="32"/>
          <w:szCs w:val="32"/>
          <w:lang w:val="kk-KZ"/>
        </w:rPr>
      </w:pPr>
      <w:r w:rsidRPr="00BD2AA7">
        <w:rPr>
          <w:rFonts w:ascii="Times New Roman" w:hAnsi="Times New Roman" w:cs="Times New Roman"/>
          <w:sz w:val="32"/>
          <w:szCs w:val="32"/>
          <w:lang w:val="kk-KZ"/>
        </w:rPr>
        <w:t xml:space="preserve">      _____________________________________________________________________</w:t>
      </w:r>
    </w:p>
    <w:p w14:paraId="4E96AC32" w14:textId="77777777" w:rsidR="00BD2AA7" w:rsidRPr="00BD2AA7" w:rsidRDefault="00BD2AA7" w:rsidP="00BD2AA7">
      <w:pPr>
        <w:tabs>
          <w:tab w:val="left" w:pos="1485"/>
        </w:tabs>
        <w:spacing w:after="0"/>
        <w:rPr>
          <w:rFonts w:ascii="Times New Roman" w:hAnsi="Times New Roman" w:cs="Times New Roman"/>
          <w:sz w:val="32"/>
          <w:szCs w:val="32"/>
          <w:lang w:val="kk-KZ"/>
        </w:rPr>
      </w:pPr>
    </w:p>
    <w:p w14:paraId="0558D5A8" w14:textId="77777777" w:rsidR="00BD2AA7" w:rsidRPr="00BD2AA7" w:rsidRDefault="00BD2AA7" w:rsidP="00BD2AA7">
      <w:pPr>
        <w:tabs>
          <w:tab w:val="left" w:pos="1485"/>
        </w:tabs>
        <w:spacing w:after="0"/>
        <w:rPr>
          <w:rFonts w:ascii="Times New Roman" w:hAnsi="Times New Roman" w:cs="Times New Roman"/>
          <w:sz w:val="32"/>
          <w:szCs w:val="32"/>
          <w:lang w:val="kk-KZ"/>
        </w:rPr>
      </w:pPr>
      <w:r w:rsidRPr="00BD2AA7">
        <w:rPr>
          <w:rFonts w:ascii="Times New Roman" w:hAnsi="Times New Roman" w:cs="Times New Roman"/>
          <w:sz w:val="32"/>
          <w:szCs w:val="32"/>
          <w:lang w:val="kk-KZ"/>
        </w:rPr>
        <w:t xml:space="preserve">      ____________________</w:t>
      </w:r>
    </w:p>
    <w:p w14:paraId="3C093931" w14:textId="77777777" w:rsidR="00BD2AA7" w:rsidRPr="00BD2AA7" w:rsidRDefault="00BD2AA7" w:rsidP="00BD2AA7">
      <w:pPr>
        <w:tabs>
          <w:tab w:val="left" w:pos="1485"/>
        </w:tabs>
        <w:spacing w:after="0"/>
        <w:rPr>
          <w:rFonts w:ascii="Times New Roman" w:hAnsi="Times New Roman" w:cs="Times New Roman"/>
          <w:sz w:val="32"/>
          <w:szCs w:val="32"/>
          <w:lang w:val="kk-KZ"/>
        </w:rPr>
      </w:pPr>
    </w:p>
    <w:p w14:paraId="48E3D841" w14:textId="77777777" w:rsidR="00BD2AA7" w:rsidRPr="00BD2AA7" w:rsidRDefault="00BD2AA7" w:rsidP="00BD2AA7">
      <w:pPr>
        <w:tabs>
          <w:tab w:val="left" w:pos="1485"/>
        </w:tabs>
        <w:spacing w:after="0"/>
        <w:rPr>
          <w:rFonts w:ascii="Times New Roman" w:hAnsi="Times New Roman" w:cs="Times New Roman"/>
          <w:sz w:val="32"/>
          <w:szCs w:val="32"/>
          <w:lang w:val="kk-KZ"/>
        </w:rPr>
      </w:pPr>
      <w:r w:rsidRPr="00BD2AA7">
        <w:rPr>
          <w:rFonts w:ascii="Times New Roman" w:hAnsi="Times New Roman" w:cs="Times New Roman"/>
          <w:sz w:val="32"/>
          <w:szCs w:val="32"/>
          <w:lang w:val="kk-KZ"/>
        </w:rPr>
        <w:t xml:space="preserve">      (орталық мемлекеттік/жергілікті атқарушы орган атауы)</w:t>
      </w:r>
    </w:p>
    <w:p w14:paraId="67EC0C14" w14:textId="77777777" w:rsidR="00BD2AA7" w:rsidRPr="00BD2AA7" w:rsidRDefault="00BD2AA7" w:rsidP="00BD2AA7">
      <w:pPr>
        <w:tabs>
          <w:tab w:val="left" w:pos="1485"/>
        </w:tabs>
        <w:spacing w:after="0"/>
        <w:rPr>
          <w:rFonts w:ascii="Times New Roman" w:hAnsi="Times New Roman" w:cs="Times New Roman"/>
          <w:sz w:val="32"/>
          <w:szCs w:val="32"/>
          <w:lang w:val="kk-KZ"/>
        </w:rPr>
      </w:pPr>
    </w:p>
    <w:p w14:paraId="65984CA1" w14:textId="77777777" w:rsidR="00BD2AA7" w:rsidRPr="00BD2AA7" w:rsidRDefault="00BD2AA7" w:rsidP="00BD2AA7">
      <w:pPr>
        <w:tabs>
          <w:tab w:val="left" w:pos="1485"/>
        </w:tabs>
        <w:spacing w:after="0"/>
        <w:rPr>
          <w:rFonts w:ascii="Times New Roman" w:hAnsi="Times New Roman" w:cs="Times New Roman"/>
          <w:sz w:val="32"/>
          <w:szCs w:val="32"/>
          <w:lang w:val="kk-KZ"/>
        </w:rPr>
      </w:pPr>
      <w:r w:rsidRPr="00BD2AA7">
        <w:rPr>
          <w:rFonts w:ascii="Times New Roman" w:hAnsi="Times New Roman" w:cs="Times New Roman"/>
          <w:sz w:val="32"/>
          <w:szCs w:val="32"/>
          <w:lang w:val="kk-KZ"/>
        </w:rPr>
        <w:t xml:space="preserve">      ________________</w:t>
      </w:r>
    </w:p>
    <w:p w14:paraId="1EC0B5E0" w14:textId="77777777" w:rsidR="00BD2AA7" w:rsidRPr="00BD2AA7" w:rsidRDefault="00BD2AA7" w:rsidP="00BD2AA7">
      <w:pPr>
        <w:tabs>
          <w:tab w:val="left" w:pos="1485"/>
        </w:tabs>
        <w:spacing w:after="0"/>
        <w:rPr>
          <w:rFonts w:ascii="Times New Roman" w:hAnsi="Times New Roman" w:cs="Times New Roman"/>
          <w:sz w:val="32"/>
          <w:szCs w:val="32"/>
          <w:lang w:val="kk-KZ"/>
        </w:rPr>
      </w:pPr>
    </w:p>
    <w:p w14:paraId="022BB9BA" w14:textId="620E0FBD" w:rsidR="00BD2AA7" w:rsidRDefault="00BD2AA7" w:rsidP="00BD2AA7">
      <w:pPr>
        <w:tabs>
          <w:tab w:val="left" w:pos="1485"/>
        </w:tabs>
        <w:spacing w:after="0"/>
        <w:rPr>
          <w:rFonts w:ascii="Times New Roman" w:hAnsi="Times New Roman" w:cs="Times New Roman"/>
          <w:sz w:val="32"/>
          <w:szCs w:val="32"/>
          <w:lang w:val="kk-KZ"/>
        </w:rPr>
      </w:pPr>
      <w:r w:rsidRPr="00BD2AA7">
        <w:rPr>
          <w:rFonts w:ascii="Times New Roman" w:hAnsi="Times New Roman" w:cs="Times New Roman"/>
          <w:sz w:val="32"/>
          <w:szCs w:val="32"/>
          <w:lang w:val="kk-KZ"/>
        </w:rPr>
        <w:t xml:space="preserve">      (есепті кезең)</w:t>
      </w:r>
    </w:p>
    <w:p w14:paraId="291DB09B" w14:textId="77777777" w:rsidR="00BD2AA7" w:rsidRDefault="00BD2AA7" w:rsidP="00BD2AA7">
      <w:pPr>
        <w:tabs>
          <w:tab w:val="left" w:pos="1485"/>
        </w:tabs>
        <w:spacing w:after="0"/>
        <w:rPr>
          <w:rFonts w:ascii="Times New Roman" w:hAnsi="Times New Roman" w:cs="Times New Roman"/>
          <w:sz w:val="32"/>
          <w:szCs w:val="32"/>
          <w:lang w:val="kk-KZ"/>
        </w:rPr>
      </w:pPr>
    </w:p>
    <w:p w14:paraId="5550D861" w14:textId="77777777" w:rsidR="00BD2AA7" w:rsidRDefault="00BD2AA7" w:rsidP="00BD2AA7">
      <w:pPr>
        <w:tabs>
          <w:tab w:val="left" w:pos="1485"/>
        </w:tabs>
        <w:spacing w:after="0"/>
        <w:rPr>
          <w:rFonts w:ascii="Times New Roman" w:hAnsi="Times New Roman" w:cs="Times New Roman"/>
          <w:sz w:val="32"/>
          <w:szCs w:val="32"/>
          <w:lang w:val="kk-KZ"/>
        </w:rPr>
      </w:pPr>
    </w:p>
    <w:p w14:paraId="5CEAAECB" w14:textId="77777777" w:rsidR="00BD2AA7" w:rsidRDefault="00BD2AA7" w:rsidP="00BD2AA7">
      <w:pPr>
        <w:tabs>
          <w:tab w:val="left" w:pos="1485"/>
        </w:tabs>
        <w:spacing w:after="0"/>
        <w:rPr>
          <w:rFonts w:ascii="Times New Roman" w:hAnsi="Times New Roman" w:cs="Times New Roman"/>
          <w:sz w:val="32"/>
          <w:szCs w:val="32"/>
          <w:lang w:val="kk-KZ"/>
        </w:rPr>
      </w:pPr>
    </w:p>
    <w:p w14:paraId="6FC9300A" w14:textId="77777777" w:rsidR="00BD2AA7" w:rsidRDefault="00BD2AA7" w:rsidP="00BD2AA7">
      <w:pPr>
        <w:tabs>
          <w:tab w:val="left" w:pos="1485"/>
        </w:tabs>
        <w:spacing w:after="0"/>
        <w:rPr>
          <w:rFonts w:ascii="Times New Roman" w:hAnsi="Times New Roman" w:cs="Times New Roman"/>
          <w:sz w:val="32"/>
          <w:szCs w:val="32"/>
          <w:lang w:val="kk-KZ"/>
        </w:rPr>
      </w:pPr>
    </w:p>
    <w:p w14:paraId="3241C70B" w14:textId="77777777" w:rsidR="00BD2AA7" w:rsidRDefault="00BD2AA7" w:rsidP="00BD2AA7">
      <w:pPr>
        <w:tabs>
          <w:tab w:val="left" w:pos="1485"/>
        </w:tabs>
        <w:spacing w:after="0"/>
        <w:rPr>
          <w:rFonts w:ascii="Times New Roman" w:hAnsi="Times New Roman" w:cs="Times New Roman"/>
          <w:sz w:val="32"/>
          <w:szCs w:val="32"/>
          <w:lang w:val="kk-KZ"/>
        </w:rPr>
      </w:pPr>
    </w:p>
    <w:p w14:paraId="39DFC458" w14:textId="367290CA" w:rsidR="007C159A" w:rsidRDefault="007C159A" w:rsidP="00BD2AA7">
      <w:pPr>
        <w:tabs>
          <w:tab w:val="left" w:pos="1485"/>
        </w:tabs>
        <w:spacing w:after="0"/>
        <w:rPr>
          <w:rFonts w:ascii="Times New Roman" w:hAnsi="Times New Roman" w:cs="Times New Roman"/>
          <w:sz w:val="32"/>
          <w:szCs w:val="32"/>
          <w:lang w:val="kk-KZ"/>
        </w:rPr>
      </w:pPr>
      <w:r>
        <w:rPr>
          <w:rFonts w:ascii="Times New Roman" w:hAnsi="Times New Roman" w:cs="Times New Roman"/>
          <w:noProof/>
          <w:sz w:val="32"/>
          <w:szCs w:val="32"/>
          <w:lang w:val="kk-KZ"/>
          <w14:ligatures w14:val="standardContextual"/>
        </w:rPr>
        <w:lastRenderedPageBreak/>
        <mc:AlternateContent>
          <mc:Choice Requires="wpg">
            <w:drawing>
              <wp:anchor distT="0" distB="0" distL="114300" distR="114300" simplePos="0" relativeHeight="251751424" behindDoc="0" locked="0" layoutInCell="1" allowOverlap="1" wp14:anchorId="642965EE" wp14:editId="6159615F">
                <wp:simplePos x="0" y="0"/>
                <wp:positionH relativeFrom="column">
                  <wp:posOffset>-356235</wp:posOffset>
                </wp:positionH>
                <wp:positionV relativeFrom="paragraph">
                  <wp:posOffset>165735</wp:posOffset>
                </wp:positionV>
                <wp:extent cx="6429375" cy="4762500"/>
                <wp:effectExtent l="0" t="0" r="28575" b="19050"/>
                <wp:wrapNone/>
                <wp:docPr id="295956808" name="Группа 6"/>
                <wp:cNvGraphicFramePr/>
                <a:graphic xmlns:a="http://schemas.openxmlformats.org/drawingml/2006/main">
                  <a:graphicData uri="http://schemas.microsoft.com/office/word/2010/wordprocessingGroup">
                    <wpg:wgp>
                      <wpg:cNvGrpSpPr/>
                      <wpg:grpSpPr>
                        <a:xfrm>
                          <a:off x="0" y="0"/>
                          <a:ext cx="6429375" cy="4762500"/>
                          <a:chOff x="0" y="0"/>
                          <a:chExt cx="6429375" cy="4762500"/>
                        </a:xfrm>
                      </wpg:grpSpPr>
                      <wps:wsp>
                        <wps:cNvPr id="15111891" name="Прямоугольник: скругленные углы 3"/>
                        <wps:cNvSpPr/>
                        <wps:spPr>
                          <a:xfrm>
                            <a:off x="5448300" y="895350"/>
                            <a:ext cx="914400" cy="419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F070B3" w14:textId="3C17E5B7" w:rsidR="00FE0A1C" w:rsidRPr="00AA1DF7" w:rsidRDefault="00FE0A1C" w:rsidP="00FE0A1C">
                              <w:pPr>
                                <w:spacing w:after="0"/>
                                <w:jc w:val="center"/>
                                <w:rPr>
                                  <w:rFonts w:ascii="Times New Roman" w:hAnsi="Times New Roman" w:cs="Times New Roman"/>
                                  <w:color w:val="7030A0"/>
                                  <w:sz w:val="40"/>
                                  <w:szCs w:val="40"/>
                                  <w:lang w:val="kk-KZ"/>
                                </w:rPr>
                              </w:pPr>
                              <w:r w:rsidRPr="00AA1DF7">
                                <w:rPr>
                                  <w:rFonts w:ascii="Times New Roman" w:hAnsi="Times New Roman" w:cs="Times New Roman"/>
                                  <w:color w:val="7030A0"/>
                                  <w:sz w:val="40"/>
                                  <w:szCs w:val="40"/>
                                  <w:lang w:val="kk-KZ"/>
                                </w:rPr>
                                <w:t>Балл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722322" name="Прямоугольник: скругленные углы 3"/>
                        <wps:cNvSpPr/>
                        <wps:spPr>
                          <a:xfrm>
                            <a:off x="647700" y="895350"/>
                            <a:ext cx="4714875" cy="419100"/>
                          </a:xfrm>
                          <a:prstGeom prst="roundRect">
                            <a:avLst/>
                          </a:prstGeom>
                          <a:noFill/>
                          <a:ln w="12700" cap="flat" cmpd="sng" algn="ctr">
                            <a:solidFill>
                              <a:srgbClr val="156082">
                                <a:shade val="15000"/>
                              </a:srgbClr>
                            </a:solidFill>
                            <a:prstDash val="solid"/>
                            <a:miter lim="800000"/>
                          </a:ln>
                          <a:effectLst/>
                        </wps:spPr>
                        <wps:txbx>
                          <w:txbxContent>
                            <w:p w14:paraId="5CAE3BD9" w14:textId="40C4DFCF" w:rsidR="00FE0A1C" w:rsidRPr="00AA1DF7" w:rsidRDefault="00FE0A1C" w:rsidP="00FE0A1C">
                              <w:pPr>
                                <w:spacing w:after="0"/>
                                <w:jc w:val="center"/>
                                <w:rPr>
                                  <w:rFonts w:ascii="Times New Roman" w:hAnsi="Times New Roman" w:cs="Times New Roman"/>
                                  <w:color w:val="000000" w:themeColor="text1"/>
                                  <w:sz w:val="40"/>
                                  <w:szCs w:val="40"/>
                                  <w:lang w:val="kk-KZ"/>
                                </w:rPr>
                              </w:pPr>
                              <w:r w:rsidRPr="00AA1DF7">
                                <w:rPr>
                                  <w:rFonts w:ascii="Times New Roman" w:hAnsi="Times New Roman" w:cs="Times New Roman"/>
                                  <w:color w:val="000000" w:themeColor="text1"/>
                                  <w:sz w:val="40"/>
                                  <w:szCs w:val="40"/>
                                  <w:highlight w:val="yellow"/>
                                  <w:lang w:val="kk-KZ"/>
                                </w:rPr>
                                <w:t>Көрсеткіштер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409287" name="Прямоугольник: скругленные углы 3"/>
                        <wps:cNvSpPr/>
                        <wps:spPr>
                          <a:xfrm>
                            <a:off x="0" y="895350"/>
                            <a:ext cx="561975" cy="419100"/>
                          </a:xfrm>
                          <a:prstGeom prst="roundRect">
                            <a:avLst/>
                          </a:prstGeom>
                          <a:noFill/>
                          <a:ln w="12700" cap="flat" cmpd="sng" algn="ctr">
                            <a:solidFill>
                              <a:srgbClr val="156082">
                                <a:shade val="15000"/>
                              </a:srgbClr>
                            </a:solidFill>
                            <a:prstDash val="solid"/>
                            <a:miter lim="800000"/>
                          </a:ln>
                          <a:effectLst/>
                        </wps:spPr>
                        <wps:txbx>
                          <w:txbxContent>
                            <w:p w14:paraId="01ECC5E1" w14:textId="0FF85AB3" w:rsidR="00FE0A1C" w:rsidRPr="00FE0A1C" w:rsidRDefault="00FE0A1C" w:rsidP="00FE0A1C">
                              <w:pPr>
                                <w:spacing w:after="0"/>
                                <w:jc w:val="center"/>
                                <w:rPr>
                                  <w:rFonts w:ascii="Times New Roman" w:hAnsi="Times New Roman" w:cs="Times New Roman"/>
                                  <w:color w:val="000000" w:themeColor="text1"/>
                                  <w:sz w:val="28"/>
                                  <w:szCs w:val="28"/>
                                  <w:lang w:val="kk-KZ"/>
                                </w:rPr>
                              </w:pPr>
                              <w:r w:rsidRPr="00AA1DF7">
                                <w:rPr>
                                  <w:rFonts w:ascii="Times New Roman" w:hAnsi="Times New Roman" w:cs="Times New Roman"/>
                                  <w:color w:val="000000" w:themeColor="text1"/>
                                  <w:sz w:val="28"/>
                                  <w:szCs w:val="28"/>
                                  <w:highlight w:val="green"/>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6062902" name="Прямоугольник: скругленные углы 3"/>
                        <wps:cNvSpPr/>
                        <wps:spPr>
                          <a:xfrm>
                            <a:off x="647700" y="1409700"/>
                            <a:ext cx="4667250" cy="419100"/>
                          </a:xfrm>
                          <a:prstGeom prst="roundRect">
                            <a:avLst/>
                          </a:prstGeom>
                          <a:noFill/>
                          <a:ln w="12700" cap="flat" cmpd="sng" algn="ctr">
                            <a:solidFill>
                              <a:srgbClr val="156082">
                                <a:shade val="15000"/>
                              </a:srgbClr>
                            </a:solidFill>
                            <a:prstDash val="solid"/>
                            <a:miter lim="800000"/>
                          </a:ln>
                          <a:effectLst/>
                        </wps:spPr>
                        <wps:txbx>
                          <w:txbxContent>
                            <w:p w14:paraId="758ECB8A" w14:textId="7B2D22D1"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Адам ресурстарын пайдаланудың тиімділігі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267865" name="Прямоугольник: скругленные углы 3"/>
                        <wps:cNvSpPr/>
                        <wps:spPr>
                          <a:xfrm>
                            <a:off x="647700" y="1933575"/>
                            <a:ext cx="4667250" cy="419100"/>
                          </a:xfrm>
                          <a:prstGeom prst="roundRect">
                            <a:avLst/>
                          </a:prstGeom>
                          <a:noFill/>
                          <a:ln w="12700" cap="flat" cmpd="sng" algn="ctr">
                            <a:solidFill>
                              <a:srgbClr val="156082">
                                <a:shade val="15000"/>
                              </a:srgbClr>
                            </a:solidFill>
                            <a:prstDash val="solid"/>
                            <a:miter lim="800000"/>
                          </a:ln>
                          <a:effectLst/>
                        </wps:spPr>
                        <wps:txbx>
                          <w:txbxContent>
                            <w:p w14:paraId="6A69BD41" w14:textId="1F192B77"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Кадрлардың ауысушылығы деңгейі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0436743" name="Прямоугольник: скругленные углы 3"/>
                        <wps:cNvSpPr/>
                        <wps:spPr>
                          <a:xfrm>
                            <a:off x="647700" y="2486025"/>
                            <a:ext cx="4667250" cy="419100"/>
                          </a:xfrm>
                          <a:prstGeom prst="roundRect">
                            <a:avLst/>
                          </a:prstGeom>
                          <a:noFill/>
                          <a:ln w="12700" cap="flat" cmpd="sng" algn="ctr">
                            <a:solidFill>
                              <a:srgbClr val="156082">
                                <a:shade val="15000"/>
                              </a:srgbClr>
                            </a:solidFill>
                            <a:prstDash val="solid"/>
                            <a:miter lim="800000"/>
                          </a:ln>
                          <a:effectLst/>
                        </wps:spPr>
                        <wps:txbx>
                          <w:txbxContent>
                            <w:p w14:paraId="69AAA103" w14:textId="260BA389"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Мемлекеттік органның  қызметкерлерін жоғарлату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395355" name="Прямоугольник: скругленные углы 3"/>
                        <wps:cNvSpPr/>
                        <wps:spPr>
                          <a:xfrm>
                            <a:off x="647700" y="3038475"/>
                            <a:ext cx="4667250" cy="609600"/>
                          </a:xfrm>
                          <a:prstGeom prst="roundRect">
                            <a:avLst/>
                          </a:prstGeom>
                          <a:noFill/>
                          <a:ln w="12700" cap="flat" cmpd="sng" algn="ctr">
                            <a:solidFill>
                              <a:srgbClr val="156082">
                                <a:shade val="15000"/>
                              </a:srgbClr>
                            </a:solidFill>
                            <a:prstDash val="solid"/>
                            <a:miter lim="800000"/>
                          </a:ln>
                          <a:effectLst/>
                        </wps:spPr>
                        <wps:txbx>
                          <w:txbxContent>
                            <w:p w14:paraId="3F531556" w14:textId="07671A3B"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Мемлекеттік органдағы жұмыс уақытының нақты  ұзақтығы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3304235" name="Прямоугольник: скругленные углы 3"/>
                        <wps:cNvSpPr/>
                        <wps:spPr>
                          <a:xfrm>
                            <a:off x="733425" y="3771900"/>
                            <a:ext cx="4581525" cy="419100"/>
                          </a:xfrm>
                          <a:prstGeom prst="roundRect">
                            <a:avLst/>
                          </a:prstGeom>
                          <a:noFill/>
                          <a:ln w="12700" cap="flat" cmpd="sng" algn="ctr">
                            <a:solidFill>
                              <a:srgbClr val="156082">
                                <a:shade val="15000"/>
                              </a:srgbClr>
                            </a:solidFill>
                            <a:prstDash val="solid"/>
                            <a:miter lim="800000"/>
                          </a:ln>
                          <a:effectLst/>
                        </wps:spPr>
                        <wps:txbx>
                          <w:txbxContent>
                            <w:p w14:paraId="575E9F7D" w14:textId="7F7F404F"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Еңбек демалысын өз уақытында беру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705358" name="Прямоугольник: скругленные углы 3"/>
                        <wps:cNvSpPr/>
                        <wps:spPr>
                          <a:xfrm>
                            <a:off x="723900" y="4343400"/>
                            <a:ext cx="4524375" cy="419100"/>
                          </a:xfrm>
                          <a:prstGeom prst="roundRect">
                            <a:avLst/>
                          </a:prstGeom>
                          <a:noFill/>
                          <a:ln w="12700" cap="flat" cmpd="sng" algn="ctr">
                            <a:solidFill>
                              <a:srgbClr val="156082">
                                <a:shade val="15000"/>
                              </a:srgbClr>
                            </a:solidFill>
                            <a:prstDash val="solid"/>
                            <a:miter lim="800000"/>
                          </a:ln>
                          <a:effectLst/>
                        </wps:spPr>
                        <wps:txbx>
                          <w:txbxContent>
                            <w:p w14:paraId="781152D7" w14:textId="780057C4"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Персоналдың біліктілік деңгейі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896177" name="Прямоугольник: скругленные углы 3"/>
                        <wps:cNvSpPr/>
                        <wps:spPr>
                          <a:xfrm>
                            <a:off x="5448300" y="1409700"/>
                            <a:ext cx="914400" cy="352425"/>
                          </a:xfrm>
                          <a:prstGeom prst="roundRect">
                            <a:avLst/>
                          </a:prstGeom>
                          <a:noFill/>
                          <a:ln w="12700" cap="flat" cmpd="sng" algn="ctr">
                            <a:solidFill>
                              <a:srgbClr val="156082">
                                <a:shade val="15000"/>
                              </a:srgbClr>
                            </a:solidFill>
                            <a:prstDash val="solid"/>
                            <a:miter lim="800000"/>
                          </a:ln>
                          <a:effectLst/>
                        </wps:spPr>
                        <wps:txbx>
                          <w:txbxContent>
                            <w:p w14:paraId="15F2A303" w14:textId="6D52B85C" w:rsidR="00AA1DF7" w:rsidRPr="00FE0A1C" w:rsidRDefault="00AA1DF7"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4459964" name="Прямоугольник: скругленные углы 3"/>
                        <wps:cNvSpPr/>
                        <wps:spPr>
                          <a:xfrm>
                            <a:off x="0" y="1419225"/>
                            <a:ext cx="561975" cy="419100"/>
                          </a:xfrm>
                          <a:prstGeom prst="roundRect">
                            <a:avLst/>
                          </a:prstGeom>
                          <a:noFill/>
                          <a:ln w="12700" cap="flat" cmpd="sng" algn="ctr">
                            <a:solidFill>
                              <a:srgbClr val="156082">
                                <a:shade val="15000"/>
                              </a:srgbClr>
                            </a:solidFill>
                            <a:prstDash val="solid"/>
                            <a:miter lim="800000"/>
                          </a:ln>
                          <a:effectLst/>
                        </wps:spPr>
                        <wps:txbx>
                          <w:txbxContent>
                            <w:p w14:paraId="3CF4A426" w14:textId="4CB1D211" w:rsidR="00AA1DF7" w:rsidRPr="00FE0A1C" w:rsidRDefault="00AA1DF7"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317733" name="Прямоугольник: скругленные углы 3"/>
                        <wps:cNvSpPr/>
                        <wps:spPr>
                          <a:xfrm>
                            <a:off x="0" y="1943100"/>
                            <a:ext cx="561975" cy="409575"/>
                          </a:xfrm>
                          <a:prstGeom prst="roundRect">
                            <a:avLst/>
                          </a:prstGeom>
                          <a:noFill/>
                          <a:ln w="12700" cap="flat" cmpd="sng" algn="ctr">
                            <a:solidFill>
                              <a:srgbClr val="156082">
                                <a:shade val="15000"/>
                              </a:srgbClr>
                            </a:solidFill>
                            <a:prstDash val="solid"/>
                            <a:miter lim="800000"/>
                          </a:ln>
                          <a:effectLst/>
                        </wps:spPr>
                        <wps:txbx>
                          <w:txbxContent>
                            <w:p w14:paraId="0E6D2EC2" w14:textId="6D96E371"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5397845" name="Прямоугольник: скругленные углы 3"/>
                        <wps:cNvSpPr/>
                        <wps:spPr>
                          <a:xfrm>
                            <a:off x="0" y="2486025"/>
                            <a:ext cx="561975" cy="419100"/>
                          </a:xfrm>
                          <a:prstGeom prst="roundRect">
                            <a:avLst/>
                          </a:prstGeom>
                          <a:noFill/>
                          <a:ln w="12700" cap="flat" cmpd="sng" algn="ctr">
                            <a:solidFill>
                              <a:srgbClr val="156082">
                                <a:shade val="15000"/>
                              </a:srgbClr>
                            </a:solidFill>
                            <a:prstDash val="solid"/>
                            <a:miter lim="800000"/>
                          </a:ln>
                          <a:effectLst/>
                        </wps:spPr>
                        <wps:txbx>
                          <w:txbxContent>
                            <w:p w14:paraId="58498E15" w14:textId="22FA0B3E"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76181" name="Прямоугольник: скругленные углы 3"/>
                        <wps:cNvSpPr/>
                        <wps:spPr>
                          <a:xfrm>
                            <a:off x="19050" y="3038475"/>
                            <a:ext cx="561975" cy="609600"/>
                          </a:xfrm>
                          <a:prstGeom prst="roundRect">
                            <a:avLst/>
                          </a:prstGeom>
                          <a:noFill/>
                          <a:ln w="12700" cap="flat" cmpd="sng" algn="ctr">
                            <a:solidFill>
                              <a:srgbClr val="156082">
                                <a:shade val="15000"/>
                              </a:srgbClr>
                            </a:solidFill>
                            <a:prstDash val="solid"/>
                            <a:miter lim="800000"/>
                          </a:ln>
                          <a:effectLst/>
                        </wps:spPr>
                        <wps:txbx>
                          <w:txbxContent>
                            <w:p w14:paraId="5CC579DA" w14:textId="0D621587"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4572347" name="Прямоугольник: скругленные углы 3"/>
                        <wps:cNvSpPr/>
                        <wps:spPr>
                          <a:xfrm>
                            <a:off x="5448300" y="1943100"/>
                            <a:ext cx="914400" cy="381000"/>
                          </a:xfrm>
                          <a:prstGeom prst="roundRect">
                            <a:avLst/>
                          </a:prstGeom>
                          <a:noFill/>
                          <a:ln w="12700" cap="flat" cmpd="sng" algn="ctr">
                            <a:solidFill>
                              <a:srgbClr val="156082">
                                <a:shade val="15000"/>
                              </a:srgbClr>
                            </a:solidFill>
                            <a:prstDash val="solid"/>
                            <a:miter lim="800000"/>
                          </a:ln>
                          <a:effectLst/>
                        </wps:spPr>
                        <wps:txbx>
                          <w:txbxContent>
                            <w:p w14:paraId="60927E7F" w14:textId="7AC89AFE"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612261" name="Прямоугольник: скругленные углы 3"/>
                        <wps:cNvSpPr/>
                        <wps:spPr>
                          <a:xfrm>
                            <a:off x="5514975" y="2486025"/>
                            <a:ext cx="914400" cy="419100"/>
                          </a:xfrm>
                          <a:prstGeom prst="roundRect">
                            <a:avLst/>
                          </a:prstGeom>
                          <a:noFill/>
                          <a:ln w="12700" cap="flat" cmpd="sng" algn="ctr">
                            <a:solidFill>
                              <a:srgbClr val="156082">
                                <a:shade val="15000"/>
                              </a:srgbClr>
                            </a:solidFill>
                            <a:prstDash val="solid"/>
                            <a:miter lim="800000"/>
                          </a:ln>
                          <a:effectLst/>
                        </wps:spPr>
                        <wps:txbx>
                          <w:txbxContent>
                            <w:p w14:paraId="52F3D1D1" w14:textId="788F5071"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4884647" name="Прямоугольник: скругленные углы 3"/>
                        <wps:cNvSpPr/>
                        <wps:spPr>
                          <a:xfrm>
                            <a:off x="5514975" y="3057525"/>
                            <a:ext cx="914400" cy="590550"/>
                          </a:xfrm>
                          <a:prstGeom prst="roundRect">
                            <a:avLst/>
                          </a:prstGeom>
                          <a:noFill/>
                          <a:ln w="12700" cap="flat" cmpd="sng" algn="ctr">
                            <a:solidFill>
                              <a:srgbClr val="156082">
                                <a:shade val="15000"/>
                              </a:srgbClr>
                            </a:solidFill>
                            <a:prstDash val="solid"/>
                            <a:miter lim="800000"/>
                          </a:ln>
                          <a:effectLst/>
                        </wps:spPr>
                        <wps:txbx>
                          <w:txbxContent>
                            <w:p w14:paraId="7F352BFC" w14:textId="0DF7A780"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833879" name="Прямоугольник: скругленные углы 3"/>
                        <wps:cNvSpPr/>
                        <wps:spPr>
                          <a:xfrm>
                            <a:off x="5514975" y="3771900"/>
                            <a:ext cx="914400" cy="419100"/>
                          </a:xfrm>
                          <a:prstGeom prst="roundRect">
                            <a:avLst/>
                          </a:prstGeom>
                          <a:noFill/>
                          <a:ln w="12700" cap="flat" cmpd="sng" algn="ctr">
                            <a:solidFill>
                              <a:srgbClr val="156082">
                                <a:shade val="15000"/>
                              </a:srgbClr>
                            </a:solidFill>
                            <a:prstDash val="solid"/>
                            <a:miter lim="800000"/>
                          </a:ln>
                          <a:effectLst/>
                        </wps:spPr>
                        <wps:txbx>
                          <w:txbxContent>
                            <w:p w14:paraId="2EA737A8" w14:textId="18C1BACC"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7046715" name="Прямоугольник: скругленные углы 3"/>
                        <wps:cNvSpPr/>
                        <wps:spPr>
                          <a:xfrm>
                            <a:off x="5514975" y="4410075"/>
                            <a:ext cx="914400" cy="352425"/>
                          </a:xfrm>
                          <a:prstGeom prst="roundRect">
                            <a:avLst/>
                          </a:prstGeom>
                          <a:noFill/>
                          <a:ln w="12700" cap="flat" cmpd="sng" algn="ctr">
                            <a:solidFill>
                              <a:srgbClr val="156082">
                                <a:shade val="15000"/>
                              </a:srgbClr>
                            </a:solidFill>
                            <a:prstDash val="solid"/>
                            <a:miter lim="800000"/>
                          </a:ln>
                          <a:effectLst/>
                        </wps:spPr>
                        <wps:txbx>
                          <w:txbxContent>
                            <w:p w14:paraId="16BAF503" w14:textId="2224AB90"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9688823" name="Прямоугольник: скругленные углы 3"/>
                        <wps:cNvSpPr/>
                        <wps:spPr>
                          <a:xfrm>
                            <a:off x="38100" y="3771900"/>
                            <a:ext cx="561975" cy="419100"/>
                          </a:xfrm>
                          <a:prstGeom prst="roundRect">
                            <a:avLst/>
                          </a:prstGeom>
                          <a:noFill/>
                          <a:ln w="12700" cap="flat" cmpd="sng" algn="ctr">
                            <a:solidFill>
                              <a:srgbClr val="156082">
                                <a:shade val="15000"/>
                              </a:srgbClr>
                            </a:solidFill>
                            <a:prstDash val="solid"/>
                            <a:miter lim="800000"/>
                          </a:ln>
                          <a:effectLst/>
                        </wps:spPr>
                        <wps:txbx>
                          <w:txbxContent>
                            <w:p w14:paraId="672BE4DB" w14:textId="5E312859"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4887241" name="Прямоугольник: скругленные углы 3"/>
                        <wps:cNvSpPr/>
                        <wps:spPr>
                          <a:xfrm>
                            <a:off x="28575" y="4343400"/>
                            <a:ext cx="561975" cy="419100"/>
                          </a:xfrm>
                          <a:prstGeom prst="roundRect">
                            <a:avLst/>
                          </a:prstGeom>
                          <a:noFill/>
                          <a:ln w="12700" cap="flat" cmpd="sng" algn="ctr">
                            <a:solidFill>
                              <a:srgbClr val="156082">
                                <a:shade val="15000"/>
                              </a:srgbClr>
                            </a:solidFill>
                            <a:prstDash val="solid"/>
                            <a:miter lim="800000"/>
                          </a:ln>
                          <a:effectLst/>
                        </wps:spPr>
                        <wps:txbx>
                          <w:txbxContent>
                            <w:p w14:paraId="3DCF22D5" w14:textId="66151D37"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108024" name="Прямоугольник: скругленные углы 3"/>
                        <wps:cNvSpPr/>
                        <wps:spPr>
                          <a:xfrm>
                            <a:off x="0" y="0"/>
                            <a:ext cx="6391275" cy="895350"/>
                          </a:xfrm>
                          <a:prstGeom prst="roundRect">
                            <a:avLst/>
                          </a:prstGeom>
                          <a:noFill/>
                          <a:ln w="12700" cap="flat" cmpd="sng" algn="ctr">
                            <a:solidFill>
                              <a:srgbClr val="156082">
                                <a:shade val="15000"/>
                              </a:srgbClr>
                            </a:solidFill>
                            <a:prstDash val="solid"/>
                            <a:miter lim="800000"/>
                          </a:ln>
                          <a:effectLst/>
                        </wps:spPr>
                        <wps:txbx>
                          <w:txbxContent>
                            <w:p w14:paraId="00AD5955" w14:textId="77777777" w:rsidR="007C159A" w:rsidRPr="007C159A" w:rsidRDefault="007C159A" w:rsidP="007C159A">
                              <w:pPr>
                                <w:tabs>
                                  <w:tab w:val="left" w:pos="1485"/>
                                </w:tabs>
                                <w:spacing w:after="0"/>
                                <w:jc w:val="center"/>
                                <w:rPr>
                                  <w:rFonts w:ascii="Times New Roman" w:hAnsi="Times New Roman" w:cs="Times New Roman"/>
                                  <w:color w:val="EE0000"/>
                                  <w:sz w:val="48"/>
                                  <w:szCs w:val="48"/>
                                  <w:lang w:val="kk-KZ"/>
                                </w:rPr>
                              </w:pPr>
                              <w:r w:rsidRPr="007C159A">
                                <w:rPr>
                                  <w:rFonts w:ascii="Times New Roman" w:hAnsi="Times New Roman" w:cs="Times New Roman"/>
                                  <w:color w:val="EE0000"/>
                                  <w:sz w:val="48"/>
                                  <w:szCs w:val="48"/>
                                  <w:highlight w:val="yellow"/>
                                  <w:lang w:val="kk-KZ"/>
                                </w:rPr>
                                <w:t>Персоналды басқару бағалау үшін өлшемдер мен көрсеткіштер</w:t>
                              </w:r>
                            </w:p>
                            <w:p w14:paraId="1548D1DF" w14:textId="77777777" w:rsidR="007C159A" w:rsidRPr="00AA1DF7" w:rsidRDefault="007C159A" w:rsidP="007C159A">
                              <w:pPr>
                                <w:spacing w:after="0"/>
                                <w:jc w:val="center"/>
                                <w:rPr>
                                  <w:rFonts w:ascii="Times New Roman" w:hAnsi="Times New Roman" w:cs="Times New Roman"/>
                                  <w:color w:val="000000" w:themeColor="text1"/>
                                  <w:sz w:val="40"/>
                                  <w:szCs w:val="40"/>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2965EE" id="Группа 6" o:spid="_x0000_s1026" style="position:absolute;margin-left:-28.05pt;margin-top:13.05pt;width:506.25pt;height:375pt;z-index:251751424" coordsize="64293,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">
                <v:roundrect id="Прямоугольник: скругленные углы 3" o:spid="_x0000_s1027" style="position:absolute;left:54483;top:8953;width:9144;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" filled="f" strokecolor="#030e13 [484]" strokeweight="1pt">
                  <v:stroke joinstyle="miter"/>
                  <v:textbox>
                    <w:txbxContent>
                      <w:p w14:paraId="03F070B3" w14:textId="3C17E5B7" w:rsidR="00FE0A1C" w:rsidRPr="00AA1DF7" w:rsidRDefault="00FE0A1C" w:rsidP="00FE0A1C">
                        <w:pPr>
                          <w:spacing w:after="0"/>
                          <w:jc w:val="center"/>
                          <w:rPr>
                            <w:rFonts w:ascii="Times New Roman" w:hAnsi="Times New Roman" w:cs="Times New Roman"/>
                            <w:color w:val="7030A0"/>
                            <w:sz w:val="40"/>
                            <w:szCs w:val="40"/>
                            <w:lang w:val="kk-KZ"/>
                          </w:rPr>
                        </w:pPr>
                        <w:r w:rsidRPr="00AA1DF7">
                          <w:rPr>
                            <w:rFonts w:ascii="Times New Roman" w:hAnsi="Times New Roman" w:cs="Times New Roman"/>
                            <w:color w:val="7030A0"/>
                            <w:sz w:val="40"/>
                            <w:szCs w:val="40"/>
                            <w:lang w:val="kk-KZ"/>
                          </w:rPr>
                          <w:t>Балл</w:t>
                        </w:r>
                      </w:p>
                    </w:txbxContent>
                  </v:textbox>
                </v:roundrect>
                <v:roundrect id="Прямоугольник: скругленные углы 3" o:spid="_x0000_s1028" style="position:absolute;left:6477;top:8953;width:47148;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" filled="f" strokecolor="#042433" strokeweight="1pt">
                  <v:stroke joinstyle="miter"/>
                  <v:textbox>
                    <w:txbxContent>
                      <w:p w14:paraId="5CAE3BD9" w14:textId="40C4DFCF" w:rsidR="00FE0A1C" w:rsidRPr="00AA1DF7" w:rsidRDefault="00FE0A1C" w:rsidP="00FE0A1C">
                        <w:pPr>
                          <w:spacing w:after="0"/>
                          <w:jc w:val="center"/>
                          <w:rPr>
                            <w:rFonts w:ascii="Times New Roman" w:hAnsi="Times New Roman" w:cs="Times New Roman"/>
                            <w:color w:val="000000" w:themeColor="text1"/>
                            <w:sz w:val="40"/>
                            <w:szCs w:val="40"/>
                            <w:lang w:val="kk-KZ"/>
                          </w:rPr>
                        </w:pPr>
                        <w:r w:rsidRPr="00AA1DF7">
                          <w:rPr>
                            <w:rFonts w:ascii="Times New Roman" w:hAnsi="Times New Roman" w:cs="Times New Roman"/>
                            <w:color w:val="000000" w:themeColor="text1"/>
                            <w:sz w:val="40"/>
                            <w:szCs w:val="40"/>
                            <w:highlight w:val="yellow"/>
                            <w:lang w:val="kk-KZ"/>
                          </w:rPr>
                          <w:t>Көрсеткіштер</w:t>
                        </w:r>
                      </w:p>
                    </w:txbxContent>
                  </v:textbox>
                </v:roundrect>
                <v:roundrect id="Прямоугольник: скругленные углы 3" o:spid="_x0000_s1029" style="position:absolute;top:8953;width:5619;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" filled="f" strokecolor="#042433" strokeweight="1pt">
                  <v:stroke joinstyle="miter"/>
                  <v:textbox>
                    <w:txbxContent>
                      <w:p w14:paraId="01ECC5E1" w14:textId="0FF85AB3" w:rsidR="00FE0A1C" w:rsidRPr="00FE0A1C" w:rsidRDefault="00FE0A1C" w:rsidP="00FE0A1C">
                        <w:pPr>
                          <w:spacing w:after="0"/>
                          <w:jc w:val="center"/>
                          <w:rPr>
                            <w:rFonts w:ascii="Times New Roman" w:hAnsi="Times New Roman" w:cs="Times New Roman"/>
                            <w:color w:val="000000" w:themeColor="text1"/>
                            <w:sz w:val="28"/>
                            <w:szCs w:val="28"/>
                            <w:lang w:val="kk-KZ"/>
                          </w:rPr>
                        </w:pPr>
                        <w:r w:rsidRPr="00AA1DF7">
                          <w:rPr>
                            <w:rFonts w:ascii="Times New Roman" w:hAnsi="Times New Roman" w:cs="Times New Roman"/>
                            <w:color w:val="000000" w:themeColor="text1"/>
                            <w:sz w:val="28"/>
                            <w:szCs w:val="28"/>
                            <w:highlight w:val="green"/>
                            <w:lang w:val="kk-KZ"/>
                          </w:rPr>
                          <w:t>№</w:t>
                        </w:r>
                      </w:p>
                    </w:txbxContent>
                  </v:textbox>
                </v:roundrect>
                <v:roundrect id="Прямоугольник: скругленные углы 3" o:spid="_x0000_s1030" style="position:absolute;left:6477;top:14097;width:46672;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" filled="f" strokecolor="#042433" strokeweight="1pt">
                  <v:stroke joinstyle="miter"/>
                  <v:textbox>
                    <w:txbxContent>
                      <w:p w14:paraId="758ECB8A" w14:textId="7B2D22D1"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Адам ресурстарын пайдаланудың тиімділігі</w:t>
                        </w:r>
                      </w:p>
                    </w:txbxContent>
                  </v:textbox>
                </v:roundrect>
                <v:roundrect id="Прямоугольник: скругленные углы 3" o:spid="_x0000_s1031" style="position:absolute;left:6477;top:19335;width:46672;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" filled="f" strokecolor="#042433" strokeweight="1pt">
                  <v:stroke joinstyle="miter"/>
                  <v:textbox>
                    <w:txbxContent>
                      <w:p w14:paraId="6A69BD41" w14:textId="1F192B77"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Кадрлардың ауысушылығы деңгейі</w:t>
                        </w:r>
                      </w:p>
                    </w:txbxContent>
                  </v:textbox>
                </v:roundrect>
                <v:roundrect id="Прямоугольник: скругленные углы 3" o:spid="_x0000_s1032" style="position:absolute;left:6477;top:24860;width:46672;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" filled="f" strokecolor="#042433" strokeweight="1pt">
                  <v:stroke joinstyle="miter"/>
                  <v:textbox>
                    <w:txbxContent>
                      <w:p w14:paraId="69AAA103" w14:textId="260BA389"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Мемлекеттік органның  қызметкерлерін жоғарлату</w:t>
                        </w:r>
                      </w:p>
                    </w:txbxContent>
                  </v:textbox>
                </v:roundrect>
                <v:roundrect id="Прямоугольник: скругленные углы 3" o:spid="_x0000_s1033" style="position:absolute;left:6477;top:30384;width:46672;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" filled="f" strokecolor="#042433" strokeweight="1pt">
                  <v:stroke joinstyle="miter"/>
                  <v:textbox>
                    <w:txbxContent>
                      <w:p w14:paraId="3F531556" w14:textId="07671A3B"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Мемлекеттік органдағы жұмыс уақытының нақты  ұзақтығы  </w:t>
                        </w:r>
                      </w:p>
                    </w:txbxContent>
                  </v:textbox>
                </v:roundrect>
                <v:roundrect id="Прямоугольник: скругленные углы 3" o:spid="_x0000_s1034" style="position:absolute;left:7334;top:37719;width:45815;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" filled="f" strokecolor="#042433" strokeweight="1pt">
                  <v:stroke joinstyle="miter"/>
                  <v:textbox>
                    <w:txbxContent>
                      <w:p w14:paraId="575E9F7D" w14:textId="7F7F404F"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Еңбек демалысын өз уақытында беру</w:t>
                        </w:r>
                      </w:p>
                    </w:txbxContent>
                  </v:textbox>
                </v:roundrect>
                <v:roundrect id="Прямоугольник: скругленные углы 3" o:spid="_x0000_s1035" style="position:absolute;left:7239;top:43434;width:45243;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" filled="f" strokecolor="#042433" strokeweight="1pt">
                  <v:stroke joinstyle="miter"/>
                  <v:textbox>
                    <w:txbxContent>
                      <w:p w14:paraId="781152D7" w14:textId="780057C4" w:rsidR="00FE0A1C" w:rsidRPr="00FE0A1C" w:rsidRDefault="00FE0A1C"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Персоналдың біліктілік деңгейі</w:t>
                        </w:r>
                      </w:p>
                    </w:txbxContent>
                  </v:textbox>
                </v:roundrect>
                <v:roundrect id="Прямоугольник: скругленные углы 3" o:spid="_x0000_s1036" style="position:absolute;left:54483;top:14097;width:9144;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" filled="f" strokecolor="#042433" strokeweight="1pt">
                  <v:stroke joinstyle="miter"/>
                  <v:textbox>
                    <w:txbxContent>
                      <w:p w14:paraId="15F2A303" w14:textId="6D52B85C" w:rsidR="00AA1DF7" w:rsidRPr="00FE0A1C" w:rsidRDefault="00AA1DF7"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38</w:t>
                        </w:r>
                      </w:p>
                    </w:txbxContent>
                  </v:textbox>
                </v:roundrect>
                <v:roundrect id="Прямоугольник: скругленные углы 3" o:spid="_x0000_s1037" style="position:absolute;top:14192;width:5619;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" filled="f" strokecolor="#042433" strokeweight="1pt">
                  <v:stroke joinstyle="miter"/>
                  <v:textbox>
                    <w:txbxContent>
                      <w:p w14:paraId="3CF4A426" w14:textId="4CB1D211" w:rsidR="00AA1DF7" w:rsidRPr="00FE0A1C" w:rsidRDefault="00AA1DF7"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xbxContent>
                  </v:textbox>
                </v:roundrect>
                <v:roundrect id="Прямоугольник: скругленные углы 3" o:spid="_x0000_s1038" style="position:absolute;top:19431;width:5619;height:4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" filled="f" strokecolor="#042433" strokeweight="1pt">
                  <v:stroke joinstyle="miter"/>
                  <v:textbox>
                    <w:txbxContent>
                      <w:p w14:paraId="0E6D2EC2" w14:textId="6D96E371"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1.1</w:t>
                        </w:r>
                      </w:p>
                    </w:txbxContent>
                  </v:textbox>
                </v:roundrect>
                <v:roundrect id="Прямоугольник: скругленные углы 3" o:spid="_x0000_s1039" style="position:absolute;top:24860;width:5619;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" filled="f" strokecolor="#042433" strokeweight="1pt">
                  <v:stroke joinstyle="miter"/>
                  <v:textbox>
                    <w:txbxContent>
                      <w:p w14:paraId="58498E15" w14:textId="22FA0B3E"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1.2</w:t>
                        </w:r>
                      </w:p>
                    </w:txbxContent>
                  </v:textbox>
                </v:roundrect>
                <v:roundrect id="Прямоугольник: скругленные углы 3" o:spid="_x0000_s1040" style="position:absolute;left:190;top:30384;width:5620;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" filled="f" strokecolor="#042433" strokeweight="1pt">
                  <v:stroke joinstyle="miter"/>
                  <v:textbox>
                    <w:txbxContent>
                      <w:p w14:paraId="5CC579DA" w14:textId="0D621587"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1.3</w:t>
                        </w:r>
                      </w:p>
                    </w:txbxContent>
                  </v:textbox>
                </v:roundrect>
                <v:roundrect id="Прямоугольник: скругленные углы 3" o:spid="_x0000_s1041" style="position:absolute;left:54483;top:19431;width:9144;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" filled="f" strokecolor="#042433" strokeweight="1pt">
                  <v:stroke joinstyle="miter"/>
                  <v:textbox>
                    <w:txbxContent>
                      <w:p w14:paraId="60927E7F" w14:textId="7AC89AFE"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14</w:t>
                        </w:r>
                      </w:p>
                    </w:txbxContent>
                  </v:textbox>
                </v:roundrect>
                <v:roundrect id="Прямоугольник: скругленные углы 3" o:spid="_x0000_s1042" style="position:absolute;left:55149;top:24860;width:9144;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" filled="f" strokecolor="#042433" strokeweight="1pt">
                  <v:stroke joinstyle="miter"/>
                  <v:textbox>
                    <w:txbxContent>
                      <w:p w14:paraId="52F3D1D1" w14:textId="788F5071"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xbxContent>
                  </v:textbox>
                </v:roundrect>
                <v:roundrect id="Прямоугольник: скругленные углы 3" o:spid="_x0000_s1043" style="position:absolute;left:55149;top:30575;width:9144;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" filled="f" strokecolor="#042433" strokeweight="1pt">
                  <v:stroke joinstyle="miter"/>
                  <v:textbox>
                    <w:txbxContent>
                      <w:p w14:paraId="7F352BFC" w14:textId="0DF7A780"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xbxContent>
                  </v:textbox>
                </v:roundrect>
                <v:roundrect id="Прямоугольник: скругленные углы 3" o:spid="_x0000_s1044" style="position:absolute;left:55149;top:37719;width:9144;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" filled="f" strokecolor="#042433" strokeweight="1pt">
                  <v:stroke joinstyle="miter"/>
                  <v:textbox>
                    <w:txbxContent>
                      <w:p w14:paraId="2EA737A8" w14:textId="18C1BACC"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xbxContent>
                  </v:textbox>
                </v:roundrect>
                <v:roundrect id="Прямоугольник: скругленные углы 3" o:spid="_x0000_s1045" style="position:absolute;left:55149;top:44100;width:9144;height:3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" filled="f" strokecolor="#042433" strokeweight="1pt">
                  <v:stroke joinstyle="miter"/>
                  <v:textbox>
                    <w:txbxContent>
                      <w:p w14:paraId="16BAF503" w14:textId="2224AB90"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xbxContent>
                  </v:textbox>
                </v:roundrect>
                <v:roundrect id="Прямоугольник: скругленные углы 3" o:spid="_x0000_s1046" style="position:absolute;left:381;top:37719;width:5619;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" filled="f" strokecolor="#042433" strokeweight="1pt">
                  <v:stroke joinstyle="miter"/>
                  <v:textbox>
                    <w:txbxContent>
                      <w:p w14:paraId="672BE4DB" w14:textId="5E312859"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1.4</w:t>
                        </w:r>
                      </w:p>
                    </w:txbxContent>
                  </v:textbox>
                </v:roundrect>
                <v:roundrect id="Прямоугольник: скругленные углы 3" o:spid="_x0000_s1047" style="position:absolute;left:285;top:43434;width:5620;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" filled="f" strokecolor="#042433" strokeweight="1pt">
                  <v:stroke joinstyle="miter"/>
                  <v:textbox>
                    <w:txbxContent>
                      <w:p w14:paraId="3DCF22D5" w14:textId="66151D37"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1.5</w:t>
                        </w:r>
                      </w:p>
                    </w:txbxContent>
                  </v:textbox>
                </v:roundrect>
                <v:roundrect id="Прямоугольник: скругленные углы 3" o:spid="_x0000_s1048" style="position:absolute;width:63912;height:8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" filled="f" strokecolor="#042433" strokeweight="1pt">
                  <v:stroke joinstyle="miter"/>
                  <v:textbox>
                    <w:txbxContent>
                      <w:p w14:paraId="00AD5955" w14:textId="77777777" w:rsidR="007C159A" w:rsidRPr="007C159A" w:rsidRDefault="007C159A" w:rsidP="007C159A">
                        <w:pPr>
                          <w:tabs>
                            <w:tab w:val="left" w:pos="1485"/>
                          </w:tabs>
                          <w:spacing w:after="0"/>
                          <w:jc w:val="center"/>
                          <w:rPr>
                            <w:rFonts w:ascii="Times New Roman" w:hAnsi="Times New Roman" w:cs="Times New Roman"/>
                            <w:color w:val="EE0000"/>
                            <w:sz w:val="48"/>
                            <w:szCs w:val="48"/>
                            <w:lang w:val="kk-KZ"/>
                          </w:rPr>
                        </w:pPr>
                        <w:r w:rsidRPr="007C159A">
                          <w:rPr>
                            <w:rFonts w:ascii="Times New Roman" w:hAnsi="Times New Roman" w:cs="Times New Roman"/>
                            <w:color w:val="EE0000"/>
                            <w:sz w:val="48"/>
                            <w:szCs w:val="48"/>
                            <w:highlight w:val="yellow"/>
                            <w:lang w:val="kk-KZ"/>
                          </w:rPr>
                          <w:t>Персоналды басқару бағалау үшін өлшемдер мен көрсеткіштер</w:t>
                        </w:r>
                      </w:p>
                      <w:p w14:paraId="1548D1DF" w14:textId="77777777" w:rsidR="007C159A" w:rsidRPr="00AA1DF7" w:rsidRDefault="007C159A" w:rsidP="007C159A">
                        <w:pPr>
                          <w:spacing w:after="0"/>
                          <w:jc w:val="center"/>
                          <w:rPr>
                            <w:rFonts w:ascii="Times New Roman" w:hAnsi="Times New Roman" w:cs="Times New Roman"/>
                            <w:color w:val="000000" w:themeColor="text1"/>
                            <w:sz w:val="40"/>
                            <w:szCs w:val="40"/>
                            <w:lang w:val="kk-KZ"/>
                          </w:rPr>
                        </w:pPr>
                      </w:p>
                    </w:txbxContent>
                  </v:textbox>
                </v:roundrect>
              </v:group>
            </w:pict>
          </mc:Fallback>
        </mc:AlternateContent>
      </w:r>
    </w:p>
    <w:p w14:paraId="3139816D" w14:textId="77777777" w:rsidR="007C159A" w:rsidRDefault="007C159A" w:rsidP="00BD2AA7">
      <w:pPr>
        <w:tabs>
          <w:tab w:val="left" w:pos="1485"/>
        </w:tabs>
        <w:spacing w:after="0"/>
        <w:rPr>
          <w:rFonts w:ascii="Times New Roman" w:hAnsi="Times New Roman" w:cs="Times New Roman"/>
          <w:sz w:val="32"/>
          <w:szCs w:val="32"/>
          <w:lang w:val="kk-KZ"/>
        </w:rPr>
      </w:pPr>
    </w:p>
    <w:p w14:paraId="1EED6636" w14:textId="77777777" w:rsidR="007C159A" w:rsidRDefault="007C159A" w:rsidP="00BD2AA7">
      <w:pPr>
        <w:tabs>
          <w:tab w:val="left" w:pos="1485"/>
        </w:tabs>
        <w:spacing w:after="0"/>
        <w:rPr>
          <w:rFonts w:ascii="Times New Roman" w:hAnsi="Times New Roman" w:cs="Times New Roman"/>
          <w:sz w:val="32"/>
          <w:szCs w:val="32"/>
          <w:lang w:val="kk-KZ"/>
        </w:rPr>
      </w:pPr>
    </w:p>
    <w:p w14:paraId="6CCB1CCF" w14:textId="7BD6388C" w:rsidR="00FE0A1C" w:rsidRDefault="00FE0A1C" w:rsidP="00BD2AA7">
      <w:pPr>
        <w:tabs>
          <w:tab w:val="left" w:pos="1485"/>
        </w:tabs>
        <w:spacing w:after="0"/>
        <w:rPr>
          <w:rFonts w:ascii="Times New Roman" w:hAnsi="Times New Roman" w:cs="Times New Roman"/>
          <w:sz w:val="32"/>
          <w:szCs w:val="32"/>
          <w:lang w:val="kk-KZ"/>
        </w:rPr>
      </w:pPr>
    </w:p>
    <w:p w14:paraId="1059FF35" w14:textId="737DC352" w:rsidR="00FE0A1C" w:rsidRPr="00FE0A1C" w:rsidRDefault="00FE0A1C" w:rsidP="00FE0A1C">
      <w:pPr>
        <w:rPr>
          <w:rFonts w:ascii="Times New Roman" w:hAnsi="Times New Roman" w:cs="Times New Roman"/>
          <w:sz w:val="32"/>
          <w:szCs w:val="32"/>
          <w:lang w:val="kk-KZ"/>
        </w:rPr>
      </w:pPr>
    </w:p>
    <w:p w14:paraId="402721F0" w14:textId="0E8964AA" w:rsidR="00FE0A1C" w:rsidRDefault="00FE0A1C" w:rsidP="00FE0A1C">
      <w:pPr>
        <w:rPr>
          <w:rFonts w:ascii="Times New Roman" w:hAnsi="Times New Roman" w:cs="Times New Roman"/>
          <w:sz w:val="32"/>
          <w:szCs w:val="32"/>
          <w:lang w:val="kk-KZ"/>
        </w:rPr>
      </w:pPr>
    </w:p>
    <w:p w14:paraId="1B1C7D45" w14:textId="24395281" w:rsidR="00FE0A1C" w:rsidRDefault="00FE0A1C" w:rsidP="00FE0A1C">
      <w:pPr>
        <w:tabs>
          <w:tab w:val="left" w:pos="1845"/>
        </w:tabs>
        <w:rPr>
          <w:rFonts w:ascii="Times New Roman" w:hAnsi="Times New Roman" w:cs="Times New Roman"/>
          <w:sz w:val="32"/>
          <w:szCs w:val="32"/>
          <w:lang w:val="kk-KZ"/>
        </w:rPr>
      </w:pPr>
      <w:r>
        <w:rPr>
          <w:rFonts w:ascii="Times New Roman" w:hAnsi="Times New Roman" w:cs="Times New Roman"/>
          <w:sz w:val="32"/>
          <w:szCs w:val="32"/>
          <w:lang w:val="kk-KZ"/>
        </w:rPr>
        <w:tab/>
      </w:r>
    </w:p>
    <w:p w14:paraId="0D94C2B6" w14:textId="0DBE43E1" w:rsidR="00FE0A1C" w:rsidRPr="00FE0A1C" w:rsidRDefault="00FE0A1C" w:rsidP="00FE0A1C">
      <w:pPr>
        <w:rPr>
          <w:rFonts w:ascii="Times New Roman" w:hAnsi="Times New Roman" w:cs="Times New Roman"/>
          <w:sz w:val="32"/>
          <w:szCs w:val="32"/>
          <w:lang w:val="kk-KZ"/>
        </w:rPr>
      </w:pPr>
    </w:p>
    <w:p w14:paraId="6161B3F4" w14:textId="36510D08" w:rsidR="00FE0A1C" w:rsidRPr="00FE0A1C" w:rsidRDefault="00FE0A1C" w:rsidP="00FE0A1C">
      <w:pPr>
        <w:rPr>
          <w:rFonts w:ascii="Times New Roman" w:hAnsi="Times New Roman" w:cs="Times New Roman"/>
          <w:sz w:val="32"/>
          <w:szCs w:val="32"/>
          <w:lang w:val="kk-KZ"/>
        </w:rPr>
      </w:pPr>
    </w:p>
    <w:p w14:paraId="78490F38" w14:textId="68D72362" w:rsidR="00FE0A1C" w:rsidRPr="00FE0A1C" w:rsidRDefault="00FE0A1C" w:rsidP="00FE0A1C">
      <w:pPr>
        <w:rPr>
          <w:rFonts w:ascii="Times New Roman" w:hAnsi="Times New Roman" w:cs="Times New Roman"/>
          <w:sz w:val="32"/>
          <w:szCs w:val="32"/>
          <w:lang w:val="kk-KZ"/>
        </w:rPr>
      </w:pPr>
    </w:p>
    <w:p w14:paraId="30F56A32" w14:textId="0A973CA5" w:rsidR="00FE0A1C" w:rsidRPr="00FE0A1C" w:rsidRDefault="00FE0A1C" w:rsidP="00FE0A1C">
      <w:pPr>
        <w:rPr>
          <w:rFonts w:ascii="Times New Roman" w:hAnsi="Times New Roman" w:cs="Times New Roman"/>
          <w:sz w:val="32"/>
          <w:szCs w:val="32"/>
          <w:lang w:val="kk-KZ"/>
        </w:rPr>
      </w:pPr>
    </w:p>
    <w:p w14:paraId="2887F72C" w14:textId="2A975ECB" w:rsidR="00FE0A1C" w:rsidRPr="00FE0A1C" w:rsidRDefault="00FE0A1C" w:rsidP="00FE0A1C">
      <w:pPr>
        <w:rPr>
          <w:rFonts w:ascii="Times New Roman" w:hAnsi="Times New Roman" w:cs="Times New Roman"/>
          <w:sz w:val="32"/>
          <w:szCs w:val="32"/>
          <w:lang w:val="kk-KZ"/>
        </w:rPr>
      </w:pPr>
    </w:p>
    <w:p w14:paraId="4E1EEEDB" w14:textId="668B2634" w:rsidR="00FE0A1C" w:rsidRPr="00FE0A1C" w:rsidRDefault="00FE0A1C" w:rsidP="00FE0A1C">
      <w:pPr>
        <w:rPr>
          <w:rFonts w:ascii="Times New Roman" w:hAnsi="Times New Roman" w:cs="Times New Roman"/>
          <w:sz w:val="32"/>
          <w:szCs w:val="32"/>
          <w:lang w:val="kk-KZ"/>
        </w:rPr>
      </w:pPr>
    </w:p>
    <w:p w14:paraId="7E2E6495" w14:textId="6CA56B62" w:rsidR="00FE0A1C" w:rsidRPr="00FE0A1C" w:rsidRDefault="00FE0A1C" w:rsidP="00FE0A1C">
      <w:pPr>
        <w:rPr>
          <w:rFonts w:ascii="Times New Roman" w:hAnsi="Times New Roman" w:cs="Times New Roman"/>
          <w:sz w:val="32"/>
          <w:szCs w:val="32"/>
          <w:lang w:val="kk-KZ"/>
        </w:rPr>
      </w:pPr>
    </w:p>
    <w:p w14:paraId="231D9CD6" w14:textId="2266AF9C" w:rsidR="00FE0A1C" w:rsidRPr="00FE0A1C" w:rsidRDefault="00FE0A1C" w:rsidP="00FE0A1C">
      <w:pPr>
        <w:rPr>
          <w:rFonts w:ascii="Times New Roman" w:hAnsi="Times New Roman" w:cs="Times New Roman"/>
          <w:sz w:val="32"/>
          <w:szCs w:val="32"/>
          <w:lang w:val="kk-KZ"/>
        </w:rPr>
      </w:pPr>
    </w:p>
    <w:p w14:paraId="73E24D6A" w14:textId="4DBDAD47" w:rsidR="00FE0A1C" w:rsidRDefault="00FE0A1C" w:rsidP="00FE0A1C">
      <w:pPr>
        <w:rPr>
          <w:rFonts w:ascii="Times New Roman" w:hAnsi="Times New Roman" w:cs="Times New Roman"/>
          <w:sz w:val="32"/>
          <w:szCs w:val="32"/>
          <w:lang w:val="kk-KZ"/>
        </w:rPr>
      </w:pPr>
    </w:p>
    <w:p w14:paraId="6704767E" w14:textId="6EABD199" w:rsidR="007C159A" w:rsidRDefault="007C159A" w:rsidP="00FE0A1C">
      <w:pPr>
        <w:rPr>
          <w:rFonts w:ascii="Times New Roman" w:hAnsi="Times New Roman" w:cs="Times New Roman"/>
          <w:sz w:val="32"/>
          <w:szCs w:val="32"/>
          <w:lang w:val="kk-KZ"/>
        </w:rPr>
      </w:pPr>
    </w:p>
    <w:p w14:paraId="675E9BEA" w14:textId="095E7856" w:rsidR="007C159A" w:rsidRDefault="007C159A" w:rsidP="00FE0A1C">
      <w:pPr>
        <w:rPr>
          <w:rFonts w:ascii="Times New Roman" w:hAnsi="Times New Roman" w:cs="Times New Roman"/>
          <w:sz w:val="32"/>
          <w:szCs w:val="32"/>
          <w:lang w:val="kk-KZ"/>
        </w:rPr>
      </w:pPr>
    </w:p>
    <w:p w14:paraId="42A881BB" w14:textId="77777777" w:rsidR="007C159A" w:rsidRDefault="007C159A" w:rsidP="00FE0A1C">
      <w:pPr>
        <w:rPr>
          <w:rFonts w:ascii="Times New Roman" w:hAnsi="Times New Roman" w:cs="Times New Roman"/>
          <w:sz w:val="32"/>
          <w:szCs w:val="32"/>
          <w:lang w:val="kk-KZ"/>
        </w:rPr>
      </w:pPr>
    </w:p>
    <w:p w14:paraId="08541656" w14:textId="77777777" w:rsidR="007C159A" w:rsidRDefault="007C159A" w:rsidP="00FE0A1C">
      <w:pPr>
        <w:rPr>
          <w:rFonts w:ascii="Times New Roman" w:hAnsi="Times New Roman" w:cs="Times New Roman"/>
          <w:sz w:val="32"/>
          <w:szCs w:val="32"/>
          <w:lang w:val="kk-KZ"/>
        </w:rPr>
      </w:pPr>
    </w:p>
    <w:p w14:paraId="47E149AE" w14:textId="77777777" w:rsidR="007C159A" w:rsidRDefault="007C159A" w:rsidP="00FE0A1C">
      <w:pPr>
        <w:rPr>
          <w:rFonts w:ascii="Times New Roman" w:hAnsi="Times New Roman" w:cs="Times New Roman"/>
          <w:sz w:val="32"/>
          <w:szCs w:val="32"/>
          <w:lang w:val="kk-KZ"/>
        </w:rPr>
      </w:pPr>
    </w:p>
    <w:p w14:paraId="78E6115E" w14:textId="77777777" w:rsidR="007C159A" w:rsidRDefault="007C159A" w:rsidP="00FE0A1C">
      <w:pPr>
        <w:rPr>
          <w:rFonts w:ascii="Times New Roman" w:hAnsi="Times New Roman" w:cs="Times New Roman"/>
          <w:sz w:val="32"/>
          <w:szCs w:val="32"/>
          <w:lang w:val="kk-KZ"/>
        </w:rPr>
      </w:pPr>
    </w:p>
    <w:p w14:paraId="6C496957" w14:textId="77777777" w:rsidR="007C159A" w:rsidRDefault="007C159A" w:rsidP="00FE0A1C">
      <w:pPr>
        <w:rPr>
          <w:rFonts w:ascii="Times New Roman" w:hAnsi="Times New Roman" w:cs="Times New Roman"/>
          <w:sz w:val="32"/>
          <w:szCs w:val="32"/>
          <w:lang w:val="kk-KZ"/>
        </w:rPr>
      </w:pPr>
    </w:p>
    <w:p w14:paraId="5AFDE81F" w14:textId="77777777" w:rsidR="007C159A" w:rsidRDefault="007C159A" w:rsidP="00FE0A1C">
      <w:pPr>
        <w:rPr>
          <w:rFonts w:ascii="Times New Roman" w:hAnsi="Times New Roman" w:cs="Times New Roman"/>
          <w:sz w:val="32"/>
          <w:szCs w:val="32"/>
          <w:lang w:val="kk-KZ"/>
        </w:rPr>
      </w:pPr>
    </w:p>
    <w:p w14:paraId="097584C4" w14:textId="77777777" w:rsidR="007C159A" w:rsidRDefault="007C159A" w:rsidP="00FE0A1C">
      <w:pPr>
        <w:rPr>
          <w:rFonts w:ascii="Times New Roman" w:hAnsi="Times New Roman" w:cs="Times New Roman"/>
          <w:sz w:val="32"/>
          <w:szCs w:val="32"/>
          <w:lang w:val="kk-KZ"/>
        </w:rPr>
      </w:pPr>
    </w:p>
    <w:p w14:paraId="618C8D22" w14:textId="77777777" w:rsidR="007C159A" w:rsidRDefault="007C159A" w:rsidP="00FE0A1C">
      <w:pPr>
        <w:rPr>
          <w:rFonts w:ascii="Times New Roman" w:hAnsi="Times New Roman" w:cs="Times New Roman"/>
          <w:sz w:val="32"/>
          <w:szCs w:val="32"/>
          <w:lang w:val="kk-KZ"/>
        </w:rPr>
      </w:pPr>
    </w:p>
    <w:p w14:paraId="2D8D93B6" w14:textId="77777777" w:rsidR="007C159A" w:rsidRDefault="007C159A" w:rsidP="00FE0A1C">
      <w:pPr>
        <w:rPr>
          <w:rFonts w:ascii="Times New Roman" w:hAnsi="Times New Roman" w:cs="Times New Roman"/>
          <w:sz w:val="32"/>
          <w:szCs w:val="32"/>
          <w:lang w:val="kk-KZ"/>
        </w:rPr>
      </w:pPr>
    </w:p>
    <w:p w14:paraId="6E0D8B39" w14:textId="296BD849" w:rsidR="00FE0A1C" w:rsidRDefault="003D24AD" w:rsidP="00FE0A1C">
      <w:pPr>
        <w:rPr>
          <w:rFonts w:ascii="Times New Roman" w:hAnsi="Times New Roman" w:cs="Times New Roman"/>
          <w:sz w:val="32"/>
          <w:szCs w:val="32"/>
          <w:lang w:val="kk-KZ"/>
        </w:rPr>
      </w:pPr>
      <w:r>
        <w:rPr>
          <w:rFonts w:ascii="Times New Roman" w:hAnsi="Times New Roman" w:cs="Times New Roman"/>
          <w:noProof/>
          <w:sz w:val="32"/>
          <w:szCs w:val="32"/>
          <w:lang w:val="kk-KZ"/>
          <w14:ligatures w14:val="standardContextual"/>
        </w:rPr>
        <w:lastRenderedPageBreak/>
        <mc:AlternateContent>
          <mc:Choice Requires="wpg">
            <w:drawing>
              <wp:anchor distT="0" distB="0" distL="114300" distR="114300" simplePos="0" relativeHeight="251745280" behindDoc="0" locked="0" layoutInCell="1" allowOverlap="1" wp14:anchorId="29553E2A" wp14:editId="0BFB2F43">
                <wp:simplePos x="0" y="0"/>
                <wp:positionH relativeFrom="column">
                  <wp:posOffset>-251460</wp:posOffset>
                </wp:positionH>
                <wp:positionV relativeFrom="paragraph">
                  <wp:posOffset>184785</wp:posOffset>
                </wp:positionV>
                <wp:extent cx="6210300" cy="2362200"/>
                <wp:effectExtent l="0" t="0" r="19050" b="19050"/>
                <wp:wrapNone/>
                <wp:docPr id="50498420" name="Группа 47"/>
                <wp:cNvGraphicFramePr/>
                <a:graphic xmlns:a="http://schemas.openxmlformats.org/drawingml/2006/main">
                  <a:graphicData uri="http://schemas.microsoft.com/office/word/2010/wordprocessingGroup">
                    <wpg:wgp>
                      <wpg:cNvGrpSpPr/>
                      <wpg:grpSpPr>
                        <a:xfrm>
                          <a:off x="0" y="0"/>
                          <a:ext cx="6210300" cy="2362200"/>
                          <a:chOff x="0" y="0"/>
                          <a:chExt cx="6210300" cy="2362200"/>
                        </a:xfrm>
                      </wpg:grpSpPr>
                      <wps:wsp>
                        <wps:cNvPr id="434663288" name="Прямоугольник: скругленные углы 3"/>
                        <wps:cNvSpPr/>
                        <wps:spPr>
                          <a:xfrm>
                            <a:off x="657225" y="638175"/>
                            <a:ext cx="4495800" cy="419100"/>
                          </a:xfrm>
                          <a:prstGeom prst="roundRect">
                            <a:avLst/>
                          </a:prstGeom>
                          <a:noFill/>
                          <a:ln w="12700" cap="flat" cmpd="sng" algn="ctr">
                            <a:solidFill>
                              <a:srgbClr val="156082">
                                <a:shade val="15000"/>
                              </a:srgbClr>
                            </a:solidFill>
                            <a:prstDash val="solid"/>
                            <a:miter lim="800000"/>
                          </a:ln>
                          <a:effectLst/>
                        </wps:spPr>
                        <wps:txbx>
                          <w:txbxContent>
                            <w:p w14:paraId="638E3CC9" w14:textId="6265C21B" w:rsidR="00FE0A1C" w:rsidRPr="00FE0A1C" w:rsidRDefault="00037322"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Сыбайлас жетқорлықтың алдын 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177496" name="Прямоугольник: скругленные углы 3"/>
                        <wps:cNvSpPr/>
                        <wps:spPr>
                          <a:xfrm>
                            <a:off x="657225" y="0"/>
                            <a:ext cx="4524375" cy="520700"/>
                          </a:xfrm>
                          <a:prstGeom prst="roundRect">
                            <a:avLst/>
                          </a:prstGeom>
                          <a:noFill/>
                          <a:ln w="12700" cap="flat" cmpd="sng" algn="ctr">
                            <a:solidFill>
                              <a:srgbClr val="156082">
                                <a:shade val="15000"/>
                              </a:srgbClr>
                            </a:solidFill>
                            <a:prstDash val="solid"/>
                            <a:miter lim="800000"/>
                          </a:ln>
                          <a:effectLst/>
                        </wps:spPr>
                        <wps:txbx>
                          <w:txbxContent>
                            <w:p w14:paraId="5BA9FA81" w14:textId="787E565C" w:rsidR="00FE0A1C" w:rsidRPr="00FE0A1C" w:rsidRDefault="00037322"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Мемлекеттік қызметшілерді  оқыту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852158" name="Прямоугольник: скругленные углы 3"/>
                        <wps:cNvSpPr/>
                        <wps:spPr>
                          <a:xfrm>
                            <a:off x="628650" y="1162050"/>
                            <a:ext cx="4524375" cy="1200150"/>
                          </a:xfrm>
                          <a:prstGeom prst="roundRect">
                            <a:avLst/>
                          </a:prstGeom>
                          <a:noFill/>
                          <a:ln w="12700" cap="flat" cmpd="sng" algn="ctr">
                            <a:solidFill>
                              <a:srgbClr val="156082">
                                <a:shade val="15000"/>
                              </a:srgbClr>
                            </a:solidFill>
                            <a:prstDash val="solid"/>
                            <a:miter lim="800000"/>
                          </a:ln>
                          <a:effectLst/>
                        </wps:spPr>
                        <wps:txbx>
                          <w:txbxContent>
                            <w:p w14:paraId="0FE3CF2F" w14:textId="13974748" w:rsidR="00037322" w:rsidRPr="00FE0A1C" w:rsidRDefault="00037322" w:rsidP="000373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8396436" name="Прямоугольник: скругленные углы 3"/>
                        <wps:cNvSpPr/>
                        <wps:spPr>
                          <a:xfrm>
                            <a:off x="5295900" y="638175"/>
                            <a:ext cx="914400" cy="438150"/>
                          </a:xfrm>
                          <a:prstGeom prst="roundRect">
                            <a:avLst/>
                          </a:prstGeom>
                          <a:noFill/>
                          <a:ln w="12700" cap="flat" cmpd="sng" algn="ctr">
                            <a:solidFill>
                              <a:srgbClr val="156082">
                                <a:shade val="15000"/>
                              </a:srgbClr>
                            </a:solidFill>
                            <a:prstDash val="solid"/>
                            <a:miter lim="800000"/>
                          </a:ln>
                          <a:effectLst/>
                        </wps:spPr>
                        <wps:txbx>
                          <w:txbxContent>
                            <w:p w14:paraId="30537C38" w14:textId="68C9A5D5" w:rsidR="00AA1DF7" w:rsidRPr="00FE0A1C" w:rsidRDefault="003D24AD"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r w:rsidR="00502BA2">
                                <w:rPr>
                                  <w:rFonts w:ascii="Times New Roman" w:hAnsi="Times New Roman" w:cs="Times New Roman"/>
                                  <w:color w:val="000000" w:themeColor="text1"/>
                                  <w:sz w:val="28"/>
                                  <w:szCs w:val="28"/>
                                  <w:lang w:val="kk-KZ"/>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1866006" name="Прямоугольник: скругленные углы 3"/>
                        <wps:cNvSpPr/>
                        <wps:spPr>
                          <a:xfrm>
                            <a:off x="5267325" y="0"/>
                            <a:ext cx="914400" cy="438150"/>
                          </a:xfrm>
                          <a:prstGeom prst="roundRect">
                            <a:avLst/>
                          </a:prstGeom>
                          <a:noFill/>
                          <a:ln w="12700" cap="flat" cmpd="sng" algn="ctr">
                            <a:solidFill>
                              <a:srgbClr val="156082">
                                <a:shade val="15000"/>
                              </a:srgbClr>
                            </a:solidFill>
                            <a:prstDash val="solid"/>
                            <a:miter lim="800000"/>
                          </a:ln>
                          <a:effectLst/>
                        </wps:spPr>
                        <wps:txbx>
                          <w:txbxContent>
                            <w:p w14:paraId="11E5FD82" w14:textId="3F05A0FA" w:rsidR="00AA1DF7" w:rsidRPr="00FE0A1C" w:rsidRDefault="003D24AD"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857157" name="Прямоугольник: скругленные углы 3"/>
                        <wps:cNvSpPr/>
                        <wps:spPr>
                          <a:xfrm>
                            <a:off x="5267325" y="1162050"/>
                            <a:ext cx="914400" cy="1143000"/>
                          </a:xfrm>
                          <a:prstGeom prst="roundRect">
                            <a:avLst/>
                          </a:prstGeom>
                          <a:noFill/>
                          <a:ln w="12700" cap="flat" cmpd="sng" algn="ctr">
                            <a:solidFill>
                              <a:srgbClr val="156082">
                                <a:shade val="15000"/>
                              </a:srgbClr>
                            </a:solidFill>
                            <a:prstDash val="solid"/>
                            <a:miter lim="800000"/>
                          </a:ln>
                          <a:effectLst/>
                        </wps:spPr>
                        <wps:txbx>
                          <w:txbxContent>
                            <w:p w14:paraId="132E56FD" w14:textId="146D5B34"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338902" name="Прямоугольник: скругленные углы 3"/>
                        <wps:cNvSpPr/>
                        <wps:spPr>
                          <a:xfrm>
                            <a:off x="0" y="0"/>
                            <a:ext cx="561975" cy="522605"/>
                          </a:xfrm>
                          <a:prstGeom prst="roundRect">
                            <a:avLst/>
                          </a:prstGeom>
                          <a:noFill/>
                          <a:ln w="12700" cap="flat" cmpd="sng" algn="ctr">
                            <a:solidFill>
                              <a:srgbClr val="156082">
                                <a:shade val="15000"/>
                              </a:srgbClr>
                            </a:solidFill>
                            <a:prstDash val="solid"/>
                            <a:miter lim="800000"/>
                          </a:ln>
                          <a:effectLst/>
                        </wps:spPr>
                        <wps:txbx>
                          <w:txbxContent>
                            <w:p w14:paraId="12A79D1E" w14:textId="38783D6E" w:rsidR="00AA1DF7" w:rsidRPr="00FE0A1C" w:rsidRDefault="007C159A"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9263074" name="Прямоугольник: скругленные углы 3"/>
                        <wps:cNvSpPr/>
                        <wps:spPr>
                          <a:xfrm>
                            <a:off x="38100" y="628650"/>
                            <a:ext cx="561975" cy="428625"/>
                          </a:xfrm>
                          <a:prstGeom prst="roundRect">
                            <a:avLst/>
                          </a:prstGeom>
                          <a:noFill/>
                          <a:ln w="12700" cap="flat" cmpd="sng" algn="ctr">
                            <a:solidFill>
                              <a:srgbClr val="156082">
                                <a:shade val="15000"/>
                              </a:srgbClr>
                            </a:solidFill>
                            <a:prstDash val="solid"/>
                            <a:miter lim="800000"/>
                          </a:ln>
                          <a:effectLst/>
                        </wps:spPr>
                        <wps:txbx>
                          <w:txbxContent>
                            <w:p w14:paraId="19EEBDFD" w14:textId="6EAB437F"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9058197" name="Прямоугольник: скругленные углы 3"/>
                        <wps:cNvSpPr/>
                        <wps:spPr>
                          <a:xfrm>
                            <a:off x="0" y="1162050"/>
                            <a:ext cx="561975" cy="1200150"/>
                          </a:xfrm>
                          <a:prstGeom prst="roundRect">
                            <a:avLst/>
                          </a:prstGeom>
                          <a:noFill/>
                          <a:ln w="12700" cap="flat" cmpd="sng" algn="ctr">
                            <a:solidFill>
                              <a:srgbClr val="156082">
                                <a:shade val="15000"/>
                              </a:srgbClr>
                            </a:solidFill>
                            <a:prstDash val="solid"/>
                            <a:miter lim="800000"/>
                          </a:ln>
                          <a:effectLst/>
                        </wps:spPr>
                        <wps:txbx>
                          <w:txbxContent>
                            <w:p w14:paraId="1D8481A1" w14:textId="255F4583" w:rsidR="00502BA2" w:rsidRPr="00FE0A1C" w:rsidRDefault="00502BA2" w:rsidP="00502BA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553E2A" id="Группа 47" o:spid="_x0000_s1049" style="position:absolute;margin-left:-19.8pt;margin-top:14.55pt;width:489pt;height:186pt;z-index:251745280" coordsize="62103,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">
                <v:roundrect id="Прямоугольник: скругленные углы 3" o:spid="_x0000_s1050" style="position:absolute;left:6572;top:6381;width:44958;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" filled="f" strokecolor="#042433" strokeweight="1pt">
                  <v:stroke joinstyle="miter"/>
                  <v:textbox>
                    <w:txbxContent>
                      <w:p w14:paraId="638E3CC9" w14:textId="6265C21B" w:rsidR="00FE0A1C" w:rsidRPr="00FE0A1C" w:rsidRDefault="00037322"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Сыбайлас жетқорлықтың алдын алу</w:t>
                        </w:r>
                      </w:p>
                    </w:txbxContent>
                  </v:textbox>
                </v:roundrect>
                <v:roundrect id="Прямоугольник: скругленные углы 3" o:spid="_x0000_s1051" style="position:absolute;left:6572;width:45244;height:5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" filled="f" strokecolor="#042433" strokeweight="1pt">
                  <v:stroke joinstyle="miter"/>
                  <v:textbox>
                    <w:txbxContent>
                      <w:p w14:paraId="5BA9FA81" w14:textId="787E565C" w:rsidR="00FE0A1C" w:rsidRPr="00FE0A1C" w:rsidRDefault="00037322" w:rsidP="00FE0A1C">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Мемлекеттік қызметшілерді  оқыту</w:t>
                        </w:r>
                      </w:p>
                    </w:txbxContent>
                  </v:textbox>
                </v:roundrect>
                <v:roundrect id="Прямоугольник: скругленные углы 3" o:spid="_x0000_s1052" style="position:absolute;left:6286;top:11620;width:45244;height:12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" filled="f" strokecolor="#042433" strokeweight="1pt">
                  <v:stroke joinstyle="miter"/>
                  <v:textbox>
                    <w:txbxContent>
                      <w:p w14:paraId="0FE3CF2F" w14:textId="13974748" w:rsidR="00037322" w:rsidRPr="00FE0A1C" w:rsidRDefault="00037322" w:rsidP="000373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w:t>
                        </w:r>
                      </w:p>
                    </w:txbxContent>
                  </v:textbox>
                </v:roundrect>
                <v:roundrect id="Прямоугольник: скругленные углы 3" o:spid="_x0000_s1053" style="position:absolute;left:52959;top:6381;width:9144;height:4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" filled="f" strokecolor="#042433" strokeweight="1pt">
                  <v:stroke joinstyle="miter"/>
                  <v:textbox>
                    <w:txbxContent>
                      <w:p w14:paraId="30537C38" w14:textId="68C9A5D5" w:rsidR="00AA1DF7" w:rsidRPr="00FE0A1C" w:rsidRDefault="003D24AD"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r w:rsidR="00502BA2">
                          <w:rPr>
                            <w:rFonts w:ascii="Times New Roman" w:hAnsi="Times New Roman" w:cs="Times New Roman"/>
                            <w:color w:val="000000" w:themeColor="text1"/>
                            <w:sz w:val="28"/>
                            <w:szCs w:val="28"/>
                            <w:lang w:val="kk-KZ"/>
                          </w:rPr>
                          <w:t>1</w:t>
                        </w:r>
                      </w:p>
                    </w:txbxContent>
                  </v:textbox>
                </v:roundrect>
                <v:roundrect id="Прямоугольник: скругленные углы 3" o:spid="_x0000_s1054" style="position:absolute;left:52673;width:9144;height:4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" filled="f" strokecolor="#042433" strokeweight="1pt">
                  <v:stroke joinstyle="miter"/>
                  <v:textbox>
                    <w:txbxContent>
                      <w:p w14:paraId="11E5FD82" w14:textId="3F05A0FA" w:rsidR="00AA1DF7" w:rsidRPr="00FE0A1C" w:rsidRDefault="003D24AD"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11</w:t>
                        </w:r>
                      </w:p>
                    </w:txbxContent>
                  </v:textbox>
                </v:roundrect>
                <v:roundrect id="Прямоугольник: скругленные углы 3" o:spid="_x0000_s1055" style="position:absolute;left:52673;top:11620;width:9144;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" filled="f" strokecolor="#042433" strokeweight="1pt">
                  <v:stroke joinstyle="miter"/>
                  <v:textbox>
                    <w:txbxContent>
                      <w:p w14:paraId="132E56FD" w14:textId="146D5B34"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w:t>
                        </w:r>
                      </w:p>
                    </w:txbxContent>
                  </v:textbox>
                </v:roundrect>
                <v:roundrect id="Прямоугольник: скругленные углы 3" o:spid="_x0000_s1056" style="position:absolute;width:5619;height:52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" filled="f" strokecolor="#042433" strokeweight="1pt">
                  <v:stroke joinstyle="miter"/>
                  <v:textbox>
                    <w:txbxContent>
                      <w:p w14:paraId="12A79D1E" w14:textId="38783D6E" w:rsidR="00AA1DF7" w:rsidRPr="00FE0A1C" w:rsidRDefault="007C159A"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xbxContent>
                  </v:textbox>
                </v:roundrect>
                <v:roundrect id="Прямоугольник: скругленные углы 3" o:spid="_x0000_s1057" style="position:absolute;left:381;top:6286;width:5619;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" filled="f" strokecolor="#042433" strokeweight="1pt">
                  <v:stroke joinstyle="miter"/>
                  <v:textbox>
                    <w:txbxContent>
                      <w:p w14:paraId="19EEBDFD" w14:textId="6EAB437F"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p>
                    </w:txbxContent>
                  </v:textbox>
                </v:roundrect>
                <v:roundrect id="Прямоугольник: скругленные углы 3" o:spid="_x0000_s1058" style="position:absolute;top:11620;width:5619;height:12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" filled="f" strokecolor="#042433" strokeweight="1pt">
                  <v:stroke joinstyle="miter"/>
                  <v:textbox>
                    <w:txbxContent>
                      <w:p w14:paraId="1D8481A1" w14:textId="255F4583" w:rsidR="00502BA2" w:rsidRPr="00FE0A1C" w:rsidRDefault="00502BA2" w:rsidP="00502BA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3.1</w:t>
                        </w:r>
                      </w:p>
                    </w:txbxContent>
                  </v:textbox>
                </v:roundrect>
              </v:group>
            </w:pict>
          </mc:Fallback>
        </mc:AlternateContent>
      </w:r>
    </w:p>
    <w:p w14:paraId="3DF46D1B" w14:textId="049A7F87" w:rsidR="00FE0A1C" w:rsidRDefault="00FE0A1C" w:rsidP="00FE0A1C">
      <w:pPr>
        <w:tabs>
          <w:tab w:val="left" w:pos="1185"/>
        </w:tabs>
        <w:rPr>
          <w:rFonts w:ascii="Times New Roman" w:hAnsi="Times New Roman" w:cs="Times New Roman"/>
          <w:sz w:val="32"/>
          <w:szCs w:val="32"/>
          <w:lang w:val="kk-KZ"/>
        </w:rPr>
      </w:pPr>
      <w:r>
        <w:rPr>
          <w:rFonts w:ascii="Times New Roman" w:hAnsi="Times New Roman" w:cs="Times New Roman"/>
          <w:sz w:val="32"/>
          <w:szCs w:val="32"/>
          <w:lang w:val="kk-KZ"/>
        </w:rPr>
        <w:tab/>
      </w:r>
    </w:p>
    <w:p w14:paraId="286F5142" w14:textId="29741148" w:rsidR="00037322" w:rsidRPr="00037322" w:rsidRDefault="00037322" w:rsidP="00037322">
      <w:pPr>
        <w:rPr>
          <w:rFonts w:ascii="Times New Roman" w:hAnsi="Times New Roman" w:cs="Times New Roman"/>
          <w:sz w:val="32"/>
          <w:szCs w:val="32"/>
          <w:lang w:val="kk-KZ"/>
        </w:rPr>
      </w:pPr>
    </w:p>
    <w:p w14:paraId="7774A736" w14:textId="1C0C5DE7" w:rsidR="00037322" w:rsidRDefault="00037322" w:rsidP="00037322">
      <w:pPr>
        <w:rPr>
          <w:rFonts w:ascii="Times New Roman" w:hAnsi="Times New Roman" w:cs="Times New Roman"/>
          <w:sz w:val="32"/>
          <w:szCs w:val="32"/>
          <w:lang w:val="kk-KZ"/>
        </w:rPr>
      </w:pPr>
    </w:p>
    <w:p w14:paraId="122B11C4" w14:textId="76A50B9E" w:rsidR="00037322" w:rsidRDefault="00037322" w:rsidP="00037322">
      <w:pPr>
        <w:rPr>
          <w:rFonts w:ascii="Times New Roman" w:hAnsi="Times New Roman" w:cs="Times New Roman"/>
          <w:sz w:val="32"/>
          <w:szCs w:val="32"/>
          <w:lang w:val="kk-KZ"/>
        </w:rPr>
      </w:pPr>
    </w:p>
    <w:p w14:paraId="780855E7" w14:textId="788DC935" w:rsidR="00037322" w:rsidRDefault="00037322" w:rsidP="00037322">
      <w:pPr>
        <w:rPr>
          <w:rFonts w:ascii="Times New Roman" w:hAnsi="Times New Roman" w:cs="Times New Roman"/>
          <w:sz w:val="32"/>
          <w:szCs w:val="32"/>
          <w:lang w:val="kk-KZ"/>
        </w:rPr>
      </w:pPr>
    </w:p>
    <w:p w14:paraId="5D70F62F" w14:textId="7462C627" w:rsidR="00037322" w:rsidRDefault="00037322" w:rsidP="00037322">
      <w:pPr>
        <w:rPr>
          <w:rFonts w:ascii="Times New Roman" w:hAnsi="Times New Roman" w:cs="Times New Roman"/>
          <w:sz w:val="32"/>
          <w:szCs w:val="32"/>
          <w:lang w:val="kk-KZ"/>
        </w:rPr>
      </w:pPr>
    </w:p>
    <w:p w14:paraId="31D8E4F5" w14:textId="475514EB" w:rsidR="00037322" w:rsidRDefault="00037322" w:rsidP="00037322">
      <w:pPr>
        <w:rPr>
          <w:rFonts w:ascii="Times New Roman" w:hAnsi="Times New Roman" w:cs="Times New Roman"/>
          <w:sz w:val="32"/>
          <w:szCs w:val="32"/>
          <w:lang w:val="kk-KZ"/>
        </w:rPr>
      </w:pPr>
    </w:p>
    <w:p w14:paraId="1BE171DB" w14:textId="4D2A627A" w:rsidR="00037322" w:rsidRDefault="00037322" w:rsidP="00037322">
      <w:pPr>
        <w:rPr>
          <w:rFonts w:ascii="Times New Roman" w:hAnsi="Times New Roman" w:cs="Times New Roman"/>
          <w:sz w:val="32"/>
          <w:szCs w:val="32"/>
          <w:lang w:val="kk-KZ"/>
        </w:rPr>
      </w:pPr>
    </w:p>
    <w:p w14:paraId="5F42DAC2" w14:textId="41F5DCCF" w:rsidR="00037322" w:rsidRDefault="00037322" w:rsidP="00037322">
      <w:pPr>
        <w:rPr>
          <w:rFonts w:ascii="Times New Roman" w:hAnsi="Times New Roman" w:cs="Times New Roman"/>
          <w:sz w:val="32"/>
          <w:szCs w:val="32"/>
          <w:lang w:val="kk-KZ"/>
        </w:rPr>
      </w:pPr>
    </w:p>
    <w:p w14:paraId="22EEA2A3" w14:textId="77777777" w:rsidR="003D24AD" w:rsidRDefault="003D24AD" w:rsidP="00037322">
      <w:pPr>
        <w:rPr>
          <w:rFonts w:ascii="Times New Roman" w:hAnsi="Times New Roman" w:cs="Times New Roman"/>
          <w:sz w:val="32"/>
          <w:szCs w:val="32"/>
          <w:lang w:val="kk-KZ"/>
        </w:rPr>
      </w:pPr>
    </w:p>
    <w:p w14:paraId="735B29F8" w14:textId="77777777" w:rsidR="003D24AD" w:rsidRDefault="003D24AD" w:rsidP="00037322">
      <w:pPr>
        <w:rPr>
          <w:rFonts w:ascii="Times New Roman" w:hAnsi="Times New Roman" w:cs="Times New Roman"/>
          <w:sz w:val="32"/>
          <w:szCs w:val="32"/>
          <w:lang w:val="kk-KZ"/>
        </w:rPr>
      </w:pPr>
    </w:p>
    <w:p w14:paraId="65546921" w14:textId="77777777" w:rsidR="003D24AD" w:rsidRDefault="003D24AD" w:rsidP="00037322">
      <w:pPr>
        <w:rPr>
          <w:rFonts w:ascii="Times New Roman" w:hAnsi="Times New Roman" w:cs="Times New Roman"/>
          <w:sz w:val="32"/>
          <w:szCs w:val="32"/>
          <w:lang w:val="kk-KZ"/>
        </w:rPr>
      </w:pPr>
    </w:p>
    <w:p w14:paraId="513F70C2" w14:textId="77777777" w:rsidR="003D24AD" w:rsidRDefault="003D24AD" w:rsidP="00037322">
      <w:pPr>
        <w:rPr>
          <w:rFonts w:ascii="Times New Roman" w:hAnsi="Times New Roman" w:cs="Times New Roman"/>
          <w:sz w:val="32"/>
          <w:szCs w:val="32"/>
          <w:lang w:val="kk-KZ"/>
        </w:rPr>
      </w:pPr>
    </w:p>
    <w:p w14:paraId="63FA142A" w14:textId="77777777" w:rsidR="003D24AD" w:rsidRDefault="003D24AD" w:rsidP="00037322">
      <w:pPr>
        <w:rPr>
          <w:rFonts w:ascii="Times New Roman" w:hAnsi="Times New Roman" w:cs="Times New Roman"/>
          <w:sz w:val="32"/>
          <w:szCs w:val="32"/>
          <w:lang w:val="kk-KZ"/>
        </w:rPr>
      </w:pPr>
    </w:p>
    <w:p w14:paraId="560AE575" w14:textId="77777777" w:rsidR="003D24AD" w:rsidRDefault="003D24AD" w:rsidP="00037322">
      <w:pPr>
        <w:rPr>
          <w:rFonts w:ascii="Times New Roman" w:hAnsi="Times New Roman" w:cs="Times New Roman"/>
          <w:sz w:val="32"/>
          <w:szCs w:val="32"/>
          <w:lang w:val="kk-KZ"/>
        </w:rPr>
      </w:pPr>
    </w:p>
    <w:p w14:paraId="6EE94AA2" w14:textId="77777777" w:rsidR="003D24AD" w:rsidRDefault="003D24AD" w:rsidP="00037322">
      <w:pPr>
        <w:rPr>
          <w:rFonts w:ascii="Times New Roman" w:hAnsi="Times New Roman" w:cs="Times New Roman"/>
          <w:sz w:val="32"/>
          <w:szCs w:val="32"/>
          <w:lang w:val="kk-KZ"/>
        </w:rPr>
      </w:pPr>
    </w:p>
    <w:p w14:paraId="07584B2E" w14:textId="77777777" w:rsidR="003D24AD" w:rsidRDefault="003D24AD" w:rsidP="00037322">
      <w:pPr>
        <w:rPr>
          <w:rFonts w:ascii="Times New Roman" w:hAnsi="Times New Roman" w:cs="Times New Roman"/>
          <w:sz w:val="32"/>
          <w:szCs w:val="32"/>
          <w:lang w:val="kk-KZ"/>
        </w:rPr>
      </w:pPr>
    </w:p>
    <w:p w14:paraId="4431AA10" w14:textId="77777777" w:rsidR="003D24AD" w:rsidRDefault="003D24AD" w:rsidP="00037322">
      <w:pPr>
        <w:rPr>
          <w:rFonts w:ascii="Times New Roman" w:hAnsi="Times New Roman" w:cs="Times New Roman"/>
          <w:sz w:val="32"/>
          <w:szCs w:val="32"/>
          <w:lang w:val="kk-KZ"/>
        </w:rPr>
      </w:pPr>
    </w:p>
    <w:p w14:paraId="407B7EF7" w14:textId="77777777" w:rsidR="003D24AD" w:rsidRDefault="003D24AD" w:rsidP="00037322">
      <w:pPr>
        <w:rPr>
          <w:rFonts w:ascii="Times New Roman" w:hAnsi="Times New Roman" w:cs="Times New Roman"/>
          <w:sz w:val="32"/>
          <w:szCs w:val="32"/>
          <w:lang w:val="kk-KZ"/>
        </w:rPr>
      </w:pPr>
    </w:p>
    <w:p w14:paraId="345CEEF1" w14:textId="77777777" w:rsidR="003D24AD" w:rsidRDefault="003D24AD" w:rsidP="00037322">
      <w:pPr>
        <w:rPr>
          <w:rFonts w:ascii="Times New Roman" w:hAnsi="Times New Roman" w:cs="Times New Roman"/>
          <w:sz w:val="32"/>
          <w:szCs w:val="32"/>
          <w:lang w:val="kk-KZ"/>
        </w:rPr>
      </w:pPr>
    </w:p>
    <w:p w14:paraId="09CF576E" w14:textId="77777777" w:rsidR="003D24AD" w:rsidRDefault="003D24AD" w:rsidP="00037322">
      <w:pPr>
        <w:rPr>
          <w:rFonts w:ascii="Times New Roman" w:hAnsi="Times New Roman" w:cs="Times New Roman"/>
          <w:sz w:val="32"/>
          <w:szCs w:val="32"/>
          <w:lang w:val="kk-KZ"/>
        </w:rPr>
      </w:pPr>
    </w:p>
    <w:p w14:paraId="779B94AB" w14:textId="77777777" w:rsidR="003D24AD" w:rsidRDefault="003D24AD" w:rsidP="00037322">
      <w:pPr>
        <w:rPr>
          <w:rFonts w:ascii="Times New Roman" w:hAnsi="Times New Roman" w:cs="Times New Roman"/>
          <w:sz w:val="32"/>
          <w:szCs w:val="32"/>
          <w:lang w:val="kk-KZ"/>
        </w:rPr>
      </w:pPr>
    </w:p>
    <w:p w14:paraId="6660897B" w14:textId="77777777" w:rsidR="003D24AD" w:rsidRDefault="003D24AD" w:rsidP="00037322">
      <w:pPr>
        <w:rPr>
          <w:rFonts w:ascii="Times New Roman" w:hAnsi="Times New Roman" w:cs="Times New Roman"/>
          <w:sz w:val="32"/>
          <w:szCs w:val="32"/>
          <w:lang w:val="kk-KZ"/>
        </w:rPr>
      </w:pPr>
    </w:p>
    <w:p w14:paraId="7D0C8693" w14:textId="77777777" w:rsidR="003D24AD" w:rsidRDefault="003D24AD" w:rsidP="00037322">
      <w:pPr>
        <w:rPr>
          <w:rFonts w:ascii="Times New Roman" w:hAnsi="Times New Roman" w:cs="Times New Roman"/>
          <w:sz w:val="32"/>
          <w:szCs w:val="32"/>
          <w:lang w:val="kk-KZ"/>
        </w:rPr>
      </w:pPr>
    </w:p>
    <w:p w14:paraId="10B0B83C" w14:textId="77777777" w:rsidR="003D24AD" w:rsidRDefault="003D24AD" w:rsidP="00037322">
      <w:pPr>
        <w:rPr>
          <w:rFonts w:ascii="Times New Roman" w:hAnsi="Times New Roman" w:cs="Times New Roman"/>
          <w:sz w:val="32"/>
          <w:szCs w:val="32"/>
          <w:lang w:val="kk-KZ"/>
        </w:rPr>
      </w:pPr>
    </w:p>
    <w:p w14:paraId="06C29DFE" w14:textId="77777777" w:rsidR="003D24AD" w:rsidRDefault="003D24AD" w:rsidP="00037322">
      <w:pPr>
        <w:rPr>
          <w:rFonts w:ascii="Times New Roman" w:hAnsi="Times New Roman" w:cs="Times New Roman"/>
          <w:sz w:val="32"/>
          <w:szCs w:val="32"/>
          <w:lang w:val="kk-KZ"/>
        </w:rPr>
      </w:pPr>
    </w:p>
    <w:p w14:paraId="23122CA4" w14:textId="77777777" w:rsidR="003D24AD" w:rsidRDefault="003D24AD" w:rsidP="00037322">
      <w:pPr>
        <w:rPr>
          <w:rFonts w:ascii="Times New Roman" w:hAnsi="Times New Roman" w:cs="Times New Roman"/>
          <w:sz w:val="32"/>
          <w:szCs w:val="32"/>
          <w:lang w:val="kk-KZ"/>
        </w:rPr>
      </w:pPr>
    </w:p>
    <w:p w14:paraId="038504A8" w14:textId="33D16369" w:rsidR="00037322" w:rsidRDefault="00037322" w:rsidP="00037322">
      <w:pPr>
        <w:rPr>
          <w:rFonts w:ascii="Times New Roman" w:hAnsi="Times New Roman" w:cs="Times New Roman"/>
          <w:sz w:val="32"/>
          <w:szCs w:val="32"/>
          <w:lang w:val="kk-KZ"/>
        </w:rPr>
      </w:pPr>
    </w:p>
    <w:p w14:paraId="092B008D" w14:textId="69C14E0A" w:rsidR="00037322" w:rsidRDefault="00037322" w:rsidP="00037322">
      <w:pPr>
        <w:rPr>
          <w:rFonts w:ascii="Times New Roman" w:hAnsi="Times New Roman" w:cs="Times New Roman"/>
          <w:sz w:val="32"/>
          <w:szCs w:val="32"/>
          <w:lang w:val="kk-KZ"/>
        </w:rPr>
      </w:pPr>
    </w:p>
    <w:p w14:paraId="6D98899A" w14:textId="27AEE2AD" w:rsidR="00037322" w:rsidRDefault="003D24AD" w:rsidP="00037322">
      <w:pPr>
        <w:rPr>
          <w:rFonts w:ascii="Times New Roman" w:hAnsi="Times New Roman" w:cs="Times New Roman"/>
          <w:sz w:val="32"/>
          <w:szCs w:val="32"/>
          <w:lang w:val="kk-KZ"/>
        </w:rPr>
      </w:pPr>
      <w:r>
        <w:rPr>
          <w:rFonts w:ascii="Times New Roman" w:hAnsi="Times New Roman" w:cs="Times New Roman"/>
          <w:noProof/>
          <w:sz w:val="32"/>
          <w:szCs w:val="32"/>
          <w:lang w:val="kk-KZ"/>
          <w14:ligatures w14:val="standardContextual"/>
        </w:rPr>
        <mc:AlternateContent>
          <mc:Choice Requires="wpg">
            <w:drawing>
              <wp:anchor distT="0" distB="0" distL="114300" distR="114300" simplePos="0" relativeHeight="251746304" behindDoc="0" locked="0" layoutInCell="1" allowOverlap="1" wp14:anchorId="7B3AD25F" wp14:editId="455DC748">
                <wp:simplePos x="0" y="0"/>
                <wp:positionH relativeFrom="column">
                  <wp:posOffset>-289560</wp:posOffset>
                </wp:positionH>
                <wp:positionV relativeFrom="paragraph">
                  <wp:posOffset>73660</wp:posOffset>
                </wp:positionV>
                <wp:extent cx="6343650" cy="4105275"/>
                <wp:effectExtent l="0" t="0" r="19050" b="28575"/>
                <wp:wrapNone/>
                <wp:docPr id="471621383" name="Группа 8"/>
                <wp:cNvGraphicFramePr/>
                <a:graphic xmlns:a="http://schemas.openxmlformats.org/drawingml/2006/main">
                  <a:graphicData uri="http://schemas.microsoft.com/office/word/2010/wordprocessingGroup">
                    <wpg:wgp>
                      <wpg:cNvGrpSpPr/>
                      <wpg:grpSpPr>
                        <a:xfrm>
                          <a:off x="0" y="0"/>
                          <a:ext cx="6343650" cy="4105275"/>
                          <a:chOff x="0" y="0"/>
                          <a:chExt cx="6343650" cy="4105275"/>
                        </a:xfrm>
                      </wpg:grpSpPr>
                      <wps:wsp>
                        <wps:cNvPr id="736865090" name="Прямоугольник: скругленные углы 3"/>
                        <wps:cNvSpPr/>
                        <wps:spPr>
                          <a:xfrm>
                            <a:off x="733425" y="1514475"/>
                            <a:ext cx="4572000" cy="1104900"/>
                          </a:xfrm>
                          <a:prstGeom prst="roundRect">
                            <a:avLst/>
                          </a:prstGeom>
                          <a:noFill/>
                          <a:ln w="12700" cap="flat" cmpd="sng" algn="ctr">
                            <a:solidFill>
                              <a:srgbClr val="156082">
                                <a:shade val="15000"/>
                              </a:srgbClr>
                            </a:solidFill>
                            <a:prstDash val="solid"/>
                            <a:miter lim="800000"/>
                          </a:ln>
                          <a:effectLst/>
                        </wps:spPr>
                        <wps:txbx>
                          <w:txbxContent>
                            <w:p w14:paraId="5EC2A115" w14:textId="77777777" w:rsidR="00037322" w:rsidRDefault="00037322" w:rsidP="000373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Жеке табыс салығы және мүлік бойынша декларацияны мемлекеттік органның сайтында өз еркімен жариялаған басшылық лауазымдардағы</w:t>
                              </w:r>
                            </w:p>
                            <w:p w14:paraId="6219DB10" w14:textId="44313DD6" w:rsidR="00037322" w:rsidRPr="00FE0A1C" w:rsidRDefault="00037322" w:rsidP="000373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мемлекеттік қызметшісінің үлесі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669847" name="Прямоугольник: скругленные углы 3"/>
                        <wps:cNvSpPr/>
                        <wps:spPr>
                          <a:xfrm>
                            <a:off x="771525" y="0"/>
                            <a:ext cx="4524375" cy="1352550"/>
                          </a:xfrm>
                          <a:prstGeom prst="roundRect">
                            <a:avLst/>
                          </a:prstGeom>
                          <a:noFill/>
                          <a:ln w="12700" cap="flat" cmpd="sng" algn="ctr">
                            <a:solidFill>
                              <a:srgbClr val="156082">
                                <a:shade val="15000"/>
                              </a:srgbClr>
                            </a:solidFill>
                            <a:prstDash val="solid"/>
                            <a:miter lim="800000"/>
                          </a:ln>
                          <a:effectLst/>
                        </wps:spPr>
                        <wps:txbx>
                          <w:txbxContent>
                            <w:p w14:paraId="721FAB55" w14:textId="1CC5F399" w:rsidR="00037322" w:rsidRPr="00FE0A1C" w:rsidRDefault="00037322" w:rsidP="000373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Сыбайлас жемқорлық құқық бұзушылық жасағаны үшін әкімшілік жауаптылыққа тартылған мемлекеттік  қызметшілердің, оның ішінде құқық бұзушылық жасаған уақытта осы мемлекеттік органның мемлекеттік қызметшісі болғандар саны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793080" name="Прямоугольник: скругленные углы 3"/>
                        <wps:cNvSpPr/>
                        <wps:spPr>
                          <a:xfrm>
                            <a:off x="781050" y="2695575"/>
                            <a:ext cx="4524375" cy="781050"/>
                          </a:xfrm>
                          <a:prstGeom prst="roundRect">
                            <a:avLst/>
                          </a:prstGeom>
                          <a:noFill/>
                          <a:ln w="12700" cap="flat" cmpd="sng" algn="ctr">
                            <a:solidFill>
                              <a:srgbClr val="156082">
                                <a:shade val="15000"/>
                              </a:srgbClr>
                            </a:solidFill>
                            <a:prstDash val="solid"/>
                            <a:miter lim="800000"/>
                          </a:ln>
                          <a:effectLst/>
                        </wps:spPr>
                        <wps:txbx>
                          <w:txbxContent>
                            <w:p w14:paraId="596C305C" w14:textId="65792A8A" w:rsidR="00037322" w:rsidRPr="00AA1DF7" w:rsidRDefault="00AA1DF7" w:rsidP="00037322">
                              <w:pPr>
                                <w:spacing w:after="0"/>
                                <w:jc w:val="center"/>
                                <w:rPr>
                                  <w:rFonts w:ascii="Times New Roman" w:hAnsi="Times New Roman" w:cs="Times New Roman"/>
                                  <w:color w:val="000000" w:themeColor="text1"/>
                                  <w:sz w:val="36"/>
                                  <w:szCs w:val="36"/>
                                  <w:lang w:val="kk-KZ"/>
                                </w:rPr>
                              </w:pPr>
                              <w:r w:rsidRPr="00AA1DF7">
                                <w:rPr>
                                  <w:rFonts w:ascii="Times New Roman" w:hAnsi="Times New Roman" w:cs="Times New Roman"/>
                                  <w:color w:val="000000" w:themeColor="text1"/>
                                  <w:sz w:val="36"/>
                                  <w:szCs w:val="36"/>
                                  <w:lang w:val="kk-KZ"/>
                                </w:rPr>
                                <w:t>М</w:t>
                              </w:r>
                              <w:r w:rsidR="00037322" w:rsidRPr="00AA1DF7">
                                <w:rPr>
                                  <w:rFonts w:ascii="Times New Roman" w:hAnsi="Times New Roman" w:cs="Times New Roman"/>
                                  <w:color w:val="000000" w:themeColor="text1"/>
                                  <w:sz w:val="36"/>
                                  <w:szCs w:val="36"/>
                                  <w:lang w:val="kk-KZ"/>
                                </w:rPr>
                                <w:t>емлекеттік қызметші</w:t>
                              </w:r>
                              <w:r w:rsidRPr="00AA1DF7">
                                <w:rPr>
                                  <w:rFonts w:ascii="Times New Roman" w:hAnsi="Times New Roman" w:cs="Times New Roman"/>
                                  <w:color w:val="000000" w:themeColor="text1"/>
                                  <w:sz w:val="36"/>
                                  <w:szCs w:val="36"/>
                                  <w:lang w:val="kk-KZ"/>
                                </w:rPr>
                                <w:t>лердің қанағаттану деңгейі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7840184" name="Прямоугольник: скругленные углы 3"/>
                        <wps:cNvSpPr/>
                        <wps:spPr>
                          <a:xfrm>
                            <a:off x="76200" y="3562350"/>
                            <a:ext cx="5229225" cy="542925"/>
                          </a:xfrm>
                          <a:prstGeom prst="roundRect">
                            <a:avLst/>
                          </a:prstGeom>
                          <a:noFill/>
                          <a:ln w="12700" cap="flat" cmpd="sng" algn="ctr">
                            <a:solidFill>
                              <a:srgbClr val="156082">
                                <a:shade val="15000"/>
                              </a:srgbClr>
                            </a:solidFill>
                            <a:prstDash val="solid"/>
                            <a:miter lim="800000"/>
                          </a:ln>
                          <a:effectLst/>
                        </wps:spPr>
                        <wps:txbx>
                          <w:txbxContent>
                            <w:p w14:paraId="109192F6" w14:textId="021880F9" w:rsidR="00037322" w:rsidRPr="00FE0A1C" w:rsidRDefault="00AA1DF7" w:rsidP="000373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БАРЛЫҒЫ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0557534" name="Прямоугольник: скругленные углы 3"/>
                        <wps:cNvSpPr/>
                        <wps:spPr>
                          <a:xfrm>
                            <a:off x="5372100" y="0"/>
                            <a:ext cx="914400" cy="1304925"/>
                          </a:xfrm>
                          <a:prstGeom prst="roundRect">
                            <a:avLst/>
                          </a:prstGeom>
                          <a:noFill/>
                          <a:ln w="12700" cap="flat" cmpd="sng" algn="ctr">
                            <a:solidFill>
                              <a:srgbClr val="156082">
                                <a:shade val="15000"/>
                              </a:srgbClr>
                            </a:solidFill>
                            <a:prstDash val="solid"/>
                            <a:miter lim="800000"/>
                          </a:ln>
                          <a:effectLst/>
                        </wps:spPr>
                        <wps:txbx>
                          <w:txbxContent>
                            <w:p w14:paraId="20BCBDC7" w14:textId="7414B4E1" w:rsidR="00AA1DF7" w:rsidRPr="00FE0A1C" w:rsidRDefault="003D24AD"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8880492" name="Прямоугольник: скругленные углы 3"/>
                        <wps:cNvSpPr/>
                        <wps:spPr>
                          <a:xfrm>
                            <a:off x="5429250" y="2752725"/>
                            <a:ext cx="914400" cy="723900"/>
                          </a:xfrm>
                          <a:prstGeom prst="roundRect">
                            <a:avLst/>
                          </a:prstGeom>
                          <a:noFill/>
                          <a:ln w="12700" cap="flat" cmpd="sng" algn="ctr">
                            <a:solidFill>
                              <a:srgbClr val="156082">
                                <a:shade val="15000"/>
                              </a:srgbClr>
                            </a:solidFill>
                            <a:prstDash val="solid"/>
                            <a:miter lim="800000"/>
                          </a:ln>
                          <a:effectLst/>
                        </wps:spPr>
                        <wps:txbx>
                          <w:txbxContent>
                            <w:p w14:paraId="7E0F2C8A" w14:textId="64A13778"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r w:rsidR="003D24AD">
                                <w:rPr>
                                  <w:rFonts w:ascii="Times New Roman" w:hAnsi="Times New Roman" w:cs="Times New Roman"/>
                                  <w:color w:val="000000" w:themeColor="text1"/>
                                  <w:sz w:val="28"/>
                                  <w:szCs w:val="28"/>
                                  <w:lang w:val="kk-KZ"/>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829200" name="Прямоугольник: скругленные углы 3"/>
                        <wps:cNvSpPr/>
                        <wps:spPr>
                          <a:xfrm>
                            <a:off x="5372100" y="1514475"/>
                            <a:ext cx="914400" cy="1104900"/>
                          </a:xfrm>
                          <a:prstGeom prst="roundRect">
                            <a:avLst/>
                          </a:prstGeom>
                          <a:noFill/>
                          <a:ln w="12700" cap="flat" cmpd="sng" algn="ctr">
                            <a:solidFill>
                              <a:srgbClr val="156082">
                                <a:shade val="15000"/>
                              </a:srgbClr>
                            </a:solidFill>
                            <a:prstDash val="solid"/>
                            <a:miter lim="800000"/>
                          </a:ln>
                          <a:effectLst/>
                        </wps:spPr>
                        <wps:txbx>
                          <w:txbxContent>
                            <w:p w14:paraId="3F583C5C" w14:textId="53D73C30"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014553" name="Прямоугольник: скругленные углы 3"/>
                        <wps:cNvSpPr/>
                        <wps:spPr>
                          <a:xfrm>
                            <a:off x="5400675" y="3562350"/>
                            <a:ext cx="847725" cy="542925"/>
                          </a:xfrm>
                          <a:prstGeom prst="roundRect">
                            <a:avLst/>
                          </a:prstGeom>
                          <a:noFill/>
                          <a:ln w="12700" cap="flat" cmpd="sng" algn="ctr">
                            <a:solidFill>
                              <a:srgbClr val="156082">
                                <a:shade val="15000"/>
                              </a:srgbClr>
                            </a:solidFill>
                            <a:prstDash val="solid"/>
                            <a:miter lim="800000"/>
                          </a:ln>
                          <a:effectLst/>
                        </wps:spPr>
                        <wps:txbx>
                          <w:txbxContent>
                            <w:p w14:paraId="3EF83071" w14:textId="54246416"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773645" name="Прямоугольник: скругленные углы 3"/>
                        <wps:cNvSpPr/>
                        <wps:spPr>
                          <a:xfrm>
                            <a:off x="38100" y="0"/>
                            <a:ext cx="638175" cy="1352550"/>
                          </a:xfrm>
                          <a:prstGeom prst="roundRect">
                            <a:avLst/>
                          </a:prstGeom>
                          <a:noFill/>
                          <a:ln w="12700" cap="flat" cmpd="sng" algn="ctr">
                            <a:solidFill>
                              <a:srgbClr val="156082">
                                <a:shade val="15000"/>
                              </a:srgbClr>
                            </a:solidFill>
                            <a:prstDash val="solid"/>
                            <a:miter lim="800000"/>
                          </a:ln>
                          <a:effectLst/>
                        </wps:spPr>
                        <wps:txbx>
                          <w:txbxContent>
                            <w:p w14:paraId="6BBC90C3" w14:textId="1F7434C7" w:rsidR="00502BA2" w:rsidRPr="00FE0A1C" w:rsidRDefault="00502BA2" w:rsidP="00502BA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798208" name="Прямоугольник: скругленные углы 3"/>
                        <wps:cNvSpPr/>
                        <wps:spPr>
                          <a:xfrm>
                            <a:off x="0" y="1571625"/>
                            <a:ext cx="638175" cy="981075"/>
                          </a:xfrm>
                          <a:prstGeom prst="roundRect">
                            <a:avLst/>
                          </a:prstGeom>
                          <a:noFill/>
                          <a:ln w="12700" cap="flat" cmpd="sng" algn="ctr">
                            <a:solidFill>
                              <a:srgbClr val="156082">
                                <a:shade val="15000"/>
                              </a:srgbClr>
                            </a:solidFill>
                            <a:prstDash val="solid"/>
                            <a:miter lim="800000"/>
                          </a:ln>
                          <a:effectLst/>
                        </wps:spPr>
                        <wps:txbx>
                          <w:txbxContent>
                            <w:p w14:paraId="01BE25A4" w14:textId="40F11311" w:rsidR="00502BA2" w:rsidRPr="00FE0A1C" w:rsidRDefault="00502BA2" w:rsidP="00502BA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233186" name="Прямоугольник: скругленные углы 3"/>
                        <wps:cNvSpPr/>
                        <wps:spPr>
                          <a:xfrm>
                            <a:off x="47625" y="2695575"/>
                            <a:ext cx="619125" cy="781050"/>
                          </a:xfrm>
                          <a:prstGeom prst="roundRect">
                            <a:avLst/>
                          </a:prstGeom>
                          <a:noFill/>
                          <a:ln w="12700" cap="flat" cmpd="sng" algn="ctr">
                            <a:solidFill>
                              <a:srgbClr val="156082">
                                <a:shade val="15000"/>
                              </a:srgbClr>
                            </a:solidFill>
                            <a:prstDash val="solid"/>
                            <a:miter lim="800000"/>
                          </a:ln>
                          <a:effectLst/>
                        </wps:spPr>
                        <wps:txbx>
                          <w:txbxContent>
                            <w:p w14:paraId="19A8CD29" w14:textId="2C8F62D4" w:rsidR="00502BA2" w:rsidRPr="00FE0A1C" w:rsidRDefault="00502BA2" w:rsidP="00502BA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3AD25F" id="Группа 8" o:spid="_x0000_s1059" style="position:absolute;margin-left:-22.8pt;margin-top:5.8pt;width:499.5pt;height:323.25pt;z-index:251746304" coordsize="63436,4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">
                <v:roundrect id="Прямоугольник: скругленные углы 3" o:spid="_x0000_s1060" style="position:absolute;left:7334;top:15144;width:45720;height:11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" filled="f" strokecolor="#042433" strokeweight="1pt">
                  <v:stroke joinstyle="miter"/>
                  <v:textbox>
                    <w:txbxContent>
                      <w:p w14:paraId="5EC2A115" w14:textId="77777777" w:rsidR="00037322" w:rsidRDefault="00037322" w:rsidP="000373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Жеке табыс салығы және мүлік бойынша декларацияны мемлекеттік органның сайтында өз еркімен жариялаған басшылық лауазымдардағы</w:t>
                        </w:r>
                      </w:p>
                      <w:p w14:paraId="6219DB10" w14:textId="44313DD6" w:rsidR="00037322" w:rsidRPr="00FE0A1C" w:rsidRDefault="00037322" w:rsidP="000373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мемлекеттік қызметшісінің үлесі</w:t>
                        </w:r>
                      </w:p>
                    </w:txbxContent>
                  </v:textbox>
                </v:roundrect>
                <v:roundrect id="Прямоугольник: скругленные углы 3" o:spid="_x0000_s1061" style="position:absolute;left:7715;width:45244;height:13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" filled="f" strokecolor="#042433" strokeweight="1pt">
                  <v:stroke joinstyle="miter"/>
                  <v:textbox>
                    <w:txbxContent>
                      <w:p w14:paraId="721FAB55" w14:textId="1CC5F399" w:rsidR="00037322" w:rsidRPr="00FE0A1C" w:rsidRDefault="00037322" w:rsidP="000373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Сыбайлас жемқорлық құқық бұзушылық жасағаны үшін әкімшілік жауаптылыққа тартылған мемлекеттік  қызметшілердің, оның ішінде құқық бұзушылық жасаған уақытта осы мемлекеттік органның мемлекеттік қызметшісі болғандар саны</w:t>
                        </w:r>
                      </w:p>
                    </w:txbxContent>
                  </v:textbox>
                </v:roundrect>
                <v:roundrect id="Прямоугольник: скругленные углы 3" o:spid="_x0000_s1062" style="position:absolute;left:7810;top:26955;width:45244;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" filled="f" strokecolor="#042433" strokeweight="1pt">
                  <v:stroke joinstyle="miter"/>
                  <v:textbox>
                    <w:txbxContent>
                      <w:p w14:paraId="596C305C" w14:textId="65792A8A" w:rsidR="00037322" w:rsidRPr="00AA1DF7" w:rsidRDefault="00AA1DF7" w:rsidP="00037322">
                        <w:pPr>
                          <w:spacing w:after="0"/>
                          <w:jc w:val="center"/>
                          <w:rPr>
                            <w:rFonts w:ascii="Times New Roman" w:hAnsi="Times New Roman" w:cs="Times New Roman"/>
                            <w:color w:val="000000" w:themeColor="text1"/>
                            <w:sz w:val="36"/>
                            <w:szCs w:val="36"/>
                            <w:lang w:val="kk-KZ"/>
                          </w:rPr>
                        </w:pPr>
                        <w:r w:rsidRPr="00AA1DF7">
                          <w:rPr>
                            <w:rFonts w:ascii="Times New Roman" w:hAnsi="Times New Roman" w:cs="Times New Roman"/>
                            <w:color w:val="000000" w:themeColor="text1"/>
                            <w:sz w:val="36"/>
                            <w:szCs w:val="36"/>
                            <w:lang w:val="kk-KZ"/>
                          </w:rPr>
                          <w:t>М</w:t>
                        </w:r>
                        <w:r w:rsidR="00037322" w:rsidRPr="00AA1DF7">
                          <w:rPr>
                            <w:rFonts w:ascii="Times New Roman" w:hAnsi="Times New Roman" w:cs="Times New Roman"/>
                            <w:color w:val="000000" w:themeColor="text1"/>
                            <w:sz w:val="36"/>
                            <w:szCs w:val="36"/>
                            <w:lang w:val="kk-KZ"/>
                          </w:rPr>
                          <w:t>емлекеттік қызметші</w:t>
                        </w:r>
                        <w:r w:rsidRPr="00AA1DF7">
                          <w:rPr>
                            <w:rFonts w:ascii="Times New Roman" w:hAnsi="Times New Roman" w:cs="Times New Roman"/>
                            <w:color w:val="000000" w:themeColor="text1"/>
                            <w:sz w:val="36"/>
                            <w:szCs w:val="36"/>
                            <w:lang w:val="kk-KZ"/>
                          </w:rPr>
                          <w:t>лердің қанағаттану деңгейі</w:t>
                        </w:r>
                      </w:p>
                    </w:txbxContent>
                  </v:textbox>
                </v:roundrect>
                <v:roundrect id="Прямоугольник: скругленные углы 3" o:spid="_x0000_s1063" style="position:absolute;left:762;top:35623;width:52292;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" filled="f" strokecolor="#042433" strokeweight="1pt">
                  <v:stroke joinstyle="miter"/>
                  <v:textbox>
                    <w:txbxContent>
                      <w:p w14:paraId="109192F6" w14:textId="021880F9" w:rsidR="00037322" w:rsidRPr="00FE0A1C" w:rsidRDefault="00AA1DF7" w:rsidP="000373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БАРЛЫҒЫ</w:t>
                        </w:r>
                      </w:p>
                    </w:txbxContent>
                  </v:textbox>
                </v:roundrect>
                <v:roundrect id="Прямоугольник: скругленные углы 3" o:spid="_x0000_s1064" style="position:absolute;left:53721;width:9144;height:13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" filled="f" strokecolor="#042433" strokeweight="1pt">
                  <v:stroke joinstyle="miter"/>
                  <v:textbox>
                    <w:txbxContent>
                      <w:p w14:paraId="20BCBDC7" w14:textId="7414B4E1" w:rsidR="00AA1DF7" w:rsidRPr="00FE0A1C" w:rsidRDefault="003D24AD"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xbxContent>
                  </v:textbox>
                </v:roundrect>
                <v:roundrect id="Прямоугольник: скругленные углы 3" o:spid="_x0000_s1065" style="position:absolute;left:54292;top:27527;width:9144;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" filled="f" strokecolor="#042433" strokeweight="1pt">
                  <v:stroke joinstyle="miter"/>
                  <v:textbox>
                    <w:txbxContent>
                      <w:p w14:paraId="7E0F2C8A" w14:textId="64A13778"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r w:rsidR="003D24AD">
                          <w:rPr>
                            <w:rFonts w:ascii="Times New Roman" w:hAnsi="Times New Roman" w:cs="Times New Roman"/>
                            <w:color w:val="000000" w:themeColor="text1"/>
                            <w:sz w:val="28"/>
                            <w:szCs w:val="28"/>
                            <w:lang w:val="kk-KZ"/>
                          </w:rPr>
                          <w:t>0</w:t>
                        </w:r>
                      </w:p>
                    </w:txbxContent>
                  </v:textbox>
                </v:roundrect>
                <v:roundrect id="Прямоугольник: скругленные углы 3" o:spid="_x0000_s1066" style="position:absolute;left:53721;top:15144;width:9144;height:11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" filled="f" strokecolor="#042433" strokeweight="1pt">
                  <v:stroke joinstyle="miter"/>
                  <v:textbox>
                    <w:txbxContent>
                      <w:p w14:paraId="3F583C5C" w14:textId="53D73C30"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w:t>
                        </w:r>
                      </w:p>
                    </w:txbxContent>
                  </v:textbox>
                </v:roundrect>
                <v:roundrect id="Прямоугольник: скругленные углы 3" o:spid="_x0000_s1067" style="position:absolute;left:54006;top:35623;width:8478;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" filled="f" strokecolor="#042433" strokeweight="1pt">
                  <v:stroke joinstyle="miter"/>
                  <v:textbox>
                    <w:txbxContent>
                      <w:p w14:paraId="3EF83071" w14:textId="54246416" w:rsidR="00AA1DF7" w:rsidRPr="00FE0A1C" w:rsidRDefault="00502BA2" w:rsidP="00AA1DF7">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100</w:t>
                        </w:r>
                      </w:p>
                    </w:txbxContent>
                  </v:textbox>
                </v:roundrect>
                <v:roundrect id="Прямоугольник: скругленные углы 3" o:spid="_x0000_s1068" style="position:absolute;left:381;width:6381;height:13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" filled="f" strokecolor="#042433" strokeweight="1pt">
                  <v:stroke joinstyle="miter"/>
                  <v:textbox>
                    <w:txbxContent>
                      <w:p w14:paraId="6BBC90C3" w14:textId="1F7434C7" w:rsidR="00502BA2" w:rsidRPr="00FE0A1C" w:rsidRDefault="00502BA2" w:rsidP="00502BA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3.2</w:t>
                        </w:r>
                      </w:p>
                    </w:txbxContent>
                  </v:textbox>
                </v:roundrect>
                <v:roundrect id="Прямоугольник: скругленные углы 3" o:spid="_x0000_s1069" style="position:absolute;top:15716;width:6381;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" filled="f" strokecolor="#042433" strokeweight="1pt">
                  <v:stroke joinstyle="miter"/>
                  <v:textbox>
                    <w:txbxContent>
                      <w:p w14:paraId="01BE25A4" w14:textId="40F11311" w:rsidR="00502BA2" w:rsidRPr="00FE0A1C" w:rsidRDefault="00502BA2" w:rsidP="00502BA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w:t>
                        </w:r>
                      </w:p>
                    </w:txbxContent>
                  </v:textbox>
                </v:roundrect>
                <v:roundrect id="Прямоугольник: скругленные углы 3" o:spid="_x0000_s1070" style="position:absolute;left:476;top:26955;width:6191;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" filled="f" strokecolor="#042433" strokeweight="1pt">
                  <v:stroke joinstyle="miter"/>
                  <v:textbox>
                    <w:txbxContent>
                      <w:p w14:paraId="19A8CD29" w14:textId="2C8F62D4" w:rsidR="00502BA2" w:rsidRPr="00FE0A1C" w:rsidRDefault="00502BA2" w:rsidP="00502BA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p>
                    </w:txbxContent>
                  </v:textbox>
                </v:roundrect>
              </v:group>
            </w:pict>
          </mc:Fallback>
        </mc:AlternateContent>
      </w:r>
    </w:p>
    <w:p w14:paraId="2C800A54" w14:textId="48B6D99F" w:rsidR="00037322" w:rsidRDefault="00037322" w:rsidP="00037322">
      <w:pPr>
        <w:rPr>
          <w:rFonts w:ascii="Times New Roman" w:hAnsi="Times New Roman" w:cs="Times New Roman"/>
          <w:sz w:val="32"/>
          <w:szCs w:val="32"/>
          <w:lang w:val="kk-KZ"/>
        </w:rPr>
      </w:pPr>
    </w:p>
    <w:p w14:paraId="24FC6019" w14:textId="7A68386C" w:rsidR="00037322" w:rsidRDefault="00037322" w:rsidP="00037322">
      <w:pPr>
        <w:tabs>
          <w:tab w:val="left" w:pos="1170"/>
        </w:tabs>
        <w:rPr>
          <w:rFonts w:ascii="Times New Roman" w:hAnsi="Times New Roman" w:cs="Times New Roman"/>
          <w:sz w:val="32"/>
          <w:szCs w:val="32"/>
          <w:lang w:val="kk-KZ"/>
        </w:rPr>
      </w:pPr>
      <w:r>
        <w:rPr>
          <w:rFonts w:ascii="Times New Roman" w:hAnsi="Times New Roman" w:cs="Times New Roman"/>
          <w:sz w:val="32"/>
          <w:szCs w:val="32"/>
          <w:lang w:val="kk-KZ"/>
        </w:rPr>
        <w:tab/>
      </w:r>
    </w:p>
    <w:p w14:paraId="5BC97F8D" w14:textId="749303D0" w:rsidR="00037322" w:rsidRPr="00037322" w:rsidRDefault="00037322" w:rsidP="00037322">
      <w:pPr>
        <w:rPr>
          <w:rFonts w:ascii="Times New Roman" w:hAnsi="Times New Roman" w:cs="Times New Roman"/>
          <w:sz w:val="32"/>
          <w:szCs w:val="32"/>
          <w:lang w:val="kk-KZ"/>
        </w:rPr>
      </w:pPr>
    </w:p>
    <w:p w14:paraId="18C344EA" w14:textId="7FC327F9" w:rsidR="00037322" w:rsidRPr="00037322" w:rsidRDefault="00037322" w:rsidP="00037322">
      <w:pPr>
        <w:rPr>
          <w:rFonts w:ascii="Times New Roman" w:hAnsi="Times New Roman" w:cs="Times New Roman"/>
          <w:sz w:val="32"/>
          <w:szCs w:val="32"/>
          <w:lang w:val="kk-KZ"/>
        </w:rPr>
      </w:pPr>
    </w:p>
    <w:p w14:paraId="6C68D870" w14:textId="610E740F" w:rsidR="00037322" w:rsidRPr="00037322" w:rsidRDefault="00037322" w:rsidP="00037322">
      <w:pPr>
        <w:rPr>
          <w:rFonts w:ascii="Times New Roman" w:hAnsi="Times New Roman" w:cs="Times New Roman"/>
          <w:sz w:val="32"/>
          <w:szCs w:val="32"/>
          <w:lang w:val="kk-KZ"/>
        </w:rPr>
      </w:pPr>
    </w:p>
    <w:p w14:paraId="09D4321F" w14:textId="6BACC336" w:rsidR="00037322" w:rsidRPr="00037322" w:rsidRDefault="00037322" w:rsidP="00037322">
      <w:pPr>
        <w:rPr>
          <w:rFonts w:ascii="Times New Roman" w:hAnsi="Times New Roman" w:cs="Times New Roman"/>
          <w:sz w:val="32"/>
          <w:szCs w:val="32"/>
          <w:lang w:val="kk-KZ"/>
        </w:rPr>
      </w:pPr>
    </w:p>
    <w:p w14:paraId="2FFD5600" w14:textId="2D991761" w:rsidR="00037322" w:rsidRPr="00037322" w:rsidRDefault="00037322" w:rsidP="00037322">
      <w:pPr>
        <w:rPr>
          <w:rFonts w:ascii="Times New Roman" w:hAnsi="Times New Roman" w:cs="Times New Roman"/>
          <w:sz w:val="32"/>
          <w:szCs w:val="32"/>
          <w:lang w:val="kk-KZ"/>
        </w:rPr>
      </w:pPr>
    </w:p>
    <w:p w14:paraId="356C1C30" w14:textId="6DC567A2" w:rsidR="00037322" w:rsidRDefault="00037322" w:rsidP="00037322">
      <w:pPr>
        <w:rPr>
          <w:rFonts w:ascii="Times New Roman" w:hAnsi="Times New Roman" w:cs="Times New Roman"/>
          <w:sz w:val="32"/>
          <w:szCs w:val="32"/>
          <w:lang w:val="kk-KZ"/>
        </w:rPr>
      </w:pPr>
    </w:p>
    <w:p w14:paraId="0E4AF61A" w14:textId="5957AA17" w:rsidR="00037322" w:rsidRDefault="00037322" w:rsidP="00037322">
      <w:pPr>
        <w:tabs>
          <w:tab w:val="left" w:pos="2190"/>
        </w:tabs>
        <w:rPr>
          <w:rFonts w:ascii="Times New Roman" w:hAnsi="Times New Roman" w:cs="Times New Roman"/>
          <w:sz w:val="32"/>
          <w:szCs w:val="32"/>
          <w:lang w:val="kk-KZ"/>
        </w:rPr>
      </w:pPr>
      <w:r>
        <w:rPr>
          <w:rFonts w:ascii="Times New Roman" w:hAnsi="Times New Roman" w:cs="Times New Roman"/>
          <w:sz w:val="32"/>
          <w:szCs w:val="32"/>
          <w:lang w:val="kk-KZ"/>
        </w:rPr>
        <w:tab/>
      </w:r>
    </w:p>
    <w:p w14:paraId="2D435329" w14:textId="77C45C24" w:rsidR="00037322" w:rsidRPr="00037322" w:rsidRDefault="00037322" w:rsidP="00037322">
      <w:pPr>
        <w:rPr>
          <w:rFonts w:ascii="Times New Roman" w:hAnsi="Times New Roman" w:cs="Times New Roman"/>
          <w:sz w:val="32"/>
          <w:szCs w:val="32"/>
          <w:lang w:val="kk-KZ"/>
        </w:rPr>
      </w:pPr>
    </w:p>
    <w:p w14:paraId="6A4318DE" w14:textId="1D139903" w:rsidR="00037322" w:rsidRPr="00037322" w:rsidRDefault="00037322" w:rsidP="00037322">
      <w:pPr>
        <w:rPr>
          <w:rFonts w:ascii="Times New Roman" w:hAnsi="Times New Roman" w:cs="Times New Roman"/>
          <w:sz w:val="32"/>
          <w:szCs w:val="32"/>
          <w:lang w:val="kk-KZ"/>
        </w:rPr>
      </w:pPr>
    </w:p>
    <w:p w14:paraId="37495694" w14:textId="171504D2" w:rsidR="00037322" w:rsidRPr="00037322" w:rsidRDefault="00037322" w:rsidP="00037322">
      <w:pPr>
        <w:rPr>
          <w:rFonts w:ascii="Times New Roman" w:hAnsi="Times New Roman" w:cs="Times New Roman"/>
          <w:sz w:val="32"/>
          <w:szCs w:val="32"/>
          <w:lang w:val="kk-KZ"/>
        </w:rPr>
      </w:pPr>
    </w:p>
    <w:p w14:paraId="5D62465D" w14:textId="25B8DA46" w:rsidR="00037322" w:rsidRDefault="00037322" w:rsidP="00037322">
      <w:pPr>
        <w:rPr>
          <w:rFonts w:ascii="Times New Roman" w:hAnsi="Times New Roman" w:cs="Times New Roman"/>
          <w:sz w:val="32"/>
          <w:szCs w:val="32"/>
          <w:lang w:val="kk-KZ"/>
        </w:rPr>
      </w:pPr>
    </w:p>
    <w:p w14:paraId="09A36EBF" w14:textId="4F402913" w:rsidR="00037322" w:rsidRDefault="00037322" w:rsidP="00037322">
      <w:pPr>
        <w:tabs>
          <w:tab w:val="left" w:pos="2250"/>
        </w:tabs>
        <w:rPr>
          <w:rFonts w:ascii="Times New Roman" w:hAnsi="Times New Roman" w:cs="Times New Roman"/>
          <w:sz w:val="32"/>
          <w:szCs w:val="32"/>
          <w:lang w:val="kk-KZ"/>
        </w:rPr>
      </w:pPr>
      <w:r>
        <w:rPr>
          <w:rFonts w:ascii="Times New Roman" w:hAnsi="Times New Roman" w:cs="Times New Roman"/>
          <w:sz w:val="32"/>
          <w:szCs w:val="32"/>
          <w:lang w:val="kk-KZ"/>
        </w:rPr>
        <w:tab/>
      </w:r>
    </w:p>
    <w:p w14:paraId="2325B83F" w14:textId="63E58A54" w:rsidR="00AA1DF7" w:rsidRPr="00AA1DF7" w:rsidRDefault="00AA1DF7" w:rsidP="00AA1DF7">
      <w:pPr>
        <w:rPr>
          <w:rFonts w:ascii="Times New Roman" w:hAnsi="Times New Roman" w:cs="Times New Roman"/>
          <w:sz w:val="32"/>
          <w:szCs w:val="32"/>
          <w:lang w:val="kk-KZ"/>
        </w:rPr>
      </w:pPr>
    </w:p>
    <w:p w14:paraId="65C0055D" w14:textId="68248599" w:rsidR="00AA1DF7" w:rsidRPr="00AA1DF7" w:rsidRDefault="00AA1DF7" w:rsidP="00AA1DF7">
      <w:pPr>
        <w:rPr>
          <w:rFonts w:ascii="Times New Roman" w:hAnsi="Times New Roman" w:cs="Times New Roman"/>
          <w:sz w:val="32"/>
          <w:szCs w:val="32"/>
          <w:lang w:val="kk-KZ"/>
        </w:rPr>
      </w:pPr>
    </w:p>
    <w:p w14:paraId="514A30DD" w14:textId="764AE331" w:rsidR="00AA1DF7" w:rsidRDefault="00502BA2" w:rsidP="00AA1DF7">
      <w:pPr>
        <w:rPr>
          <w:rFonts w:ascii="Times New Roman" w:hAnsi="Times New Roman" w:cs="Times New Roman"/>
          <w:sz w:val="32"/>
          <w:szCs w:val="32"/>
          <w:lang w:val="kk-KZ"/>
        </w:rPr>
      </w:pPr>
      <w:r w:rsidRPr="00502BA2">
        <w:rPr>
          <w:rFonts w:ascii="Times New Roman" w:hAnsi="Times New Roman" w:cs="Times New Roman"/>
          <w:color w:val="040C28"/>
          <w:sz w:val="40"/>
          <w:szCs w:val="40"/>
          <w:highlight w:val="yellow"/>
          <w:lang w:val="kk-KZ"/>
        </w:rPr>
        <w:t>Персоналды басқару</w:t>
      </w:r>
      <w:r w:rsidRPr="00502BA2">
        <w:rPr>
          <w:rFonts w:ascii="Arial" w:hAnsi="Arial" w:cs="Arial"/>
          <w:color w:val="1F1F1F"/>
          <w:sz w:val="30"/>
          <w:szCs w:val="30"/>
          <w:shd w:val="clear" w:color="auto" w:fill="FFFFFF"/>
          <w:lang w:val="kk-KZ"/>
        </w:rPr>
        <w:t> – күрделі процесс. Материалдық активтерге қарағанда, адамдар өздігінен шешім қабылдауға және оларға қойылған талаптарды бағалауға қабілетті. Әр қызметкердің өз мүддесі бар, кейде </w:t>
      </w:r>
      <w:r w:rsidRPr="00502BA2">
        <w:rPr>
          <w:rFonts w:ascii="Arial" w:hAnsi="Arial" w:cs="Arial"/>
          <w:color w:val="040C28"/>
          <w:sz w:val="30"/>
          <w:szCs w:val="30"/>
          <w:lang w:val="kk-KZ"/>
        </w:rPr>
        <w:t>басқару</w:t>
      </w:r>
      <w:r w:rsidRPr="00502BA2">
        <w:rPr>
          <w:rFonts w:ascii="Arial" w:hAnsi="Arial" w:cs="Arial"/>
          <w:color w:val="1F1F1F"/>
          <w:sz w:val="30"/>
          <w:szCs w:val="30"/>
          <w:shd w:val="clear" w:color="auto" w:fill="FFFFFF"/>
          <w:lang w:val="kk-KZ"/>
        </w:rPr>
        <w:t xml:space="preserve"> процесінің әсерін болжау қиынға соғады. </w:t>
      </w:r>
      <w:proofErr w:type="spellStart"/>
      <w:r>
        <w:rPr>
          <w:rFonts w:ascii="Arial" w:hAnsi="Arial" w:cs="Arial"/>
          <w:color w:val="1F1F1F"/>
          <w:sz w:val="30"/>
          <w:szCs w:val="30"/>
          <w:shd w:val="clear" w:color="auto" w:fill="FFFFFF"/>
        </w:rPr>
        <w:t>Сондықтан</w:t>
      </w:r>
      <w:proofErr w:type="spellEnd"/>
      <w:r>
        <w:rPr>
          <w:rFonts w:ascii="Arial" w:hAnsi="Arial" w:cs="Arial"/>
          <w:color w:val="1F1F1F"/>
          <w:sz w:val="30"/>
          <w:szCs w:val="30"/>
          <w:shd w:val="clear" w:color="auto" w:fill="FFFFFF"/>
        </w:rPr>
        <w:t> </w:t>
      </w:r>
      <w:proofErr w:type="spellStart"/>
      <w:r>
        <w:rPr>
          <w:rFonts w:ascii="Arial" w:hAnsi="Arial" w:cs="Arial"/>
          <w:color w:val="040C28"/>
          <w:sz w:val="30"/>
          <w:szCs w:val="30"/>
        </w:rPr>
        <w:t>персоналды</w:t>
      </w:r>
      <w:proofErr w:type="spellEnd"/>
      <w:r>
        <w:rPr>
          <w:rFonts w:ascii="Arial" w:hAnsi="Arial" w:cs="Arial"/>
          <w:color w:val="040C28"/>
          <w:sz w:val="30"/>
          <w:szCs w:val="30"/>
        </w:rPr>
        <w:t xml:space="preserve"> </w:t>
      </w:r>
      <w:proofErr w:type="spellStart"/>
      <w:r>
        <w:rPr>
          <w:rFonts w:ascii="Arial" w:hAnsi="Arial" w:cs="Arial"/>
          <w:color w:val="040C28"/>
          <w:sz w:val="30"/>
          <w:szCs w:val="30"/>
        </w:rPr>
        <w:t>басқару</w:t>
      </w:r>
      <w:proofErr w:type="spellEnd"/>
      <w:r>
        <w:rPr>
          <w:rFonts w:ascii="Arial" w:hAnsi="Arial" w:cs="Arial"/>
          <w:color w:val="1F1F1F"/>
          <w:sz w:val="30"/>
          <w:szCs w:val="30"/>
          <w:shd w:val="clear" w:color="auto" w:fill="FFFFFF"/>
        </w:rPr>
        <w:t> </w:t>
      </w:r>
      <w:proofErr w:type="spellStart"/>
      <w:r>
        <w:rPr>
          <w:rFonts w:ascii="Arial" w:hAnsi="Arial" w:cs="Arial"/>
          <w:color w:val="1F1F1F"/>
          <w:sz w:val="30"/>
          <w:szCs w:val="30"/>
          <w:shd w:val="clear" w:color="auto" w:fill="FFFFFF"/>
        </w:rPr>
        <w:t>жүйесі</w:t>
      </w:r>
      <w:proofErr w:type="spellEnd"/>
      <w:r>
        <w:rPr>
          <w:rFonts w:ascii="Arial" w:hAnsi="Arial" w:cs="Arial"/>
          <w:color w:val="1F1F1F"/>
          <w:sz w:val="30"/>
          <w:szCs w:val="30"/>
          <w:shd w:val="clear" w:color="auto" w:fill="FFFFFF"/>
        </w:rPr>
        <w:t xml:space="preserve"> </w:t>
      </w:r>
      <w:proofErr w:type="spellStart"/>
      <w:r>
        <w:rPr>
          <w:rFonts w:ascii="Arial" w:hAnsi="Arial" w:cs="Arial"/>
          <w:color w:val="1F1F1F"/>
          <w:sz w:val="30"/>
          <w:szCs w:val="30"/>
          <w:shd w:val="clear" w:color="auto" w:fill="FFFFFF"/>
        </w:rPr>
        <w:t>жұмыс</w:t>
      </w:r>
      <w:proofErr w:type="spellEnd"/>
      <w:r>
        <w:rPr>
          <w:rFonts w:ascii="Arial" w:hAnsi="Arial" w:cs="Arial"/>
          <w:color w:val="1F1F1F"/>
          <w:sz w:val="30"/>
          <w:szCs w:val="30"/>
          <w:shd w:val="clear" w:color="auto" w:fill="FFFFFF"/>
        </w:rPr>
        <w:t xml:space="preserve"> </w:t>
      </w:r>
      <w:proofErr w:type="spellStart"/>
      <w:r>
        <w:rPr>
          <w:rFonts w:ascii="Arial" w:hAnsi="Arial" w:cs="Arial"/>
          <w:color w:val="1F1F1F"/>
          <w:sz w:val="30"/>
          <w:szCs w:val="30"/>
          <w:shd w:val="clear" w:color="auto" w:fill="FFFFFF"/>
        </w:rPr>
        <w:t>істейді</w:t>
      </w:r>
      <w:proofErr w:type="spellEnd"/>
      <w:r>
        <w:rPr>
          <w:rFonts w:ascii="Arial" w:hAnsi="Arial" w:cs="Arial"/>
          <w:color w:val="1F1F1F"/>
          <w:sz w:val="30"/>
          <w:szCs w:val="30"/>
          <w:shd w:val="clear" w:color="auto" w:fill="FFFFFF"/>
        </w:rPr>
        <w:t>.</w:t>
      </w:r>
    </w:p>
    <w:p w14:paraId="37AE9501" w14:textId="572C6715" w:rsidR="00AA1DF7" w:rsidRPr="00AA1DF7" w:rsidRDefault="00AA1DF7" w:rsidP="00AA1DF7">
      <w:pPr>
        <w:tabs>
          <w:tab w:val="left" w:pos="2400"/>
        </w:tabs>
        <w:rPr>
          <w:rFonts w:ascii="Times New Roman" w:hAnsi="Times New Roman" w:cs="Times New Roman"/>
          <w:sz w:val="32"/>
          <w:szCs w:val="32"/>
          <w:lang w:val="kk-KZ"/>
        </w:rPr>
      </w:pPr>
      <w:r>
        <w:rPr>
          <w:rFonts w:ascii="Times New Roman" w:hAnsi="Times New Roman" w:cs="Times New Roman"/>
          <w:sz w:val="32"/>
          <w:szCs w:val="32"/>
          <w:lang w:val="kk-KZ"/>
        </w:rPr>
        <w:lastRenderedPageBreak/>
        <w:tab/>
      </w:r>
    </w:p>
    <w:sectPr w:rsidR="00AA1DF7" w:rsidRPr="00AA1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AAA"/>
    <w:multiLevelType w:val="hybridMultilevel"/>
    <w:tmpl w:val="52A4EC90"/>
    <w:lvl w:ilvl="0" w:tplc="132831F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3E741A3"/>
    <w:multiLevelType w:val="hybridMultilevel"/>
    <w:tmpl w:val="B4164ABA"/>
    <w:lvl w:ilvl="0" w:tplc="B6C0885C">
      <w:start w:val="5"/>
      <w:numFmt w:val="bullet"/>
      <w:lvlText w:val="-"/>
      <w:lvlJc w:val="left"/>
      <w:pPr>
        <w:ind w:left="5039"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55271356">
    <w:abstractNumId w:val="1"/>
  </w:num>
  <w:num w:numId="2" w16cid:durableId="1931771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28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12"/>
    <w:rsid w:val="00037322"/>
    <w:rsid w:val="00086BF2"/>
    <w:rsid w:val="001632AF"/>
    <w:rsid w:val="001643C4"/>
    <w:rsid w:val="001D6E12"/>
    <w:rsid w:val="001F2B27"/>
    <w:rsid w:val="00310446"/>
    <w:rsid w:val="00351F81"/>
    <w:rsid w:val="003B430A"/>
    <w:rsid w:val="003D24AD"/>
    <w:rsid w:val="003E6D87"/>
    <w:rsid w:val="003F0529"/>
    <w:rsid w:val="00422B62"/>
    <w:rsid w:val="00502BA2"/>
    <w:rsid w:val="006E5154"/>
    <w:rsid w:val="007657DC"/>
    <w:rsid w:val="007C159A"/>
    <w:rsid w:val="007E193C"/>
    <w:rsid w:val="009B536E"/>
    <w:rsid w:val="00AA1DF7"/>
    <w:rsid w:val="00BD2AA7"/>
    <w:rsid w:val="00C62036"/>
    <w:rsid w:val="00CA2F15"/>
    <w:rsid w:val="00CE4A7C"/>
    <w:rsid w:val="00D1349F"/>
    <w:rsid w:val="00D52801"/>
    <w:rsid w:val="00D77D7F"/>
    <w:rsid w:val="00FE0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9522"/>
  <w15:chartTrackingRefBased/>
  <w15:docId w15:val="{7FE39B88-B4C9-4D5B-9ECC-37B3C4B1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paragraph" w:styleId="ac">
    <w:name w:val="Normal (Web)"/>
    <w:basedOn w:val="a"/>
    <w:uiPriority w:val="99"/>
    <w:semiHidden/>
    <w:unhideWhenUsed/>
    <w:rsid w:val="00C62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Placeholder Text"/>
    <w:basedOn w:val="a0"/>
    <w:uiPriority w:val="99"/>
    <w:semiHidden/>
    <w:rsid w:val="007657DC"/>
    <w:rPr>
      <w:color w:val="666666"/>
    </w:rPr>
  </w:style>
  <w:style w:type="paragraph" w:styleId="ae">
    <w:name w:val="No Spacing"/>
    <w:uiPriority w:val="1"/>
    <w:qFormat/>
    <w:rsid w:val="003B430A"/>
    <w:pPr>
      <w:spacing w:after="0" w:line="240" w:lineRule="auto"/>
    </w:pPr>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803E-4167-4A87-86AC-BABC27BD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30</Pages>
  <Words>4015</Words>
  <Characters>22889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2025-09-20T12:35:00Z</dcterms:created>
  <dcterms:modified xsi:type="dcterms:W3CDTF">2025-09-27T02:32:00Z</dcterms:modified>
</cp:coreProperties>
</file>